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B506B" w:rsidRDefault="00C97DC4">
      <w:pPr>
        <w:spacing w:before="77"/>
        <w:ind w:right="352"/>
        <w:jc w:val="right"/>
        <w:rPr>
          <w:b/>
          <w:sz w:val="24"/>
        </w:rPr>
      </w:pPr>
      <w:r>
        <w:rPr>
          <w:sz w:val="24"/>
        </w:rPr>
        <w:t xml:space="preserve">Al </w:t>
      </w:r>
      <w:r>
        <w:rPr>
          <w:b/>
          <w:sz w:val="24"/>
        </w:rPr>
        <w:t>Dirigente Scolastico</w:t>
      </w:r>
    </w:p>
    <w:p w:rsidR="00FB506B" w:rsidRDefault="00C97DC4">
      <w:pPr>
        <w:pStyle w:val="Titolo11"/>
        <w:spacing w:before="3" w:line="237" w:lineRule="auto"/>
        <w:ind w:left="7195" w:right="1071"/>
      </w:pPr>
      <w:r>
        <w:t>I.C. “</w:t>
      </w:r>
      <w:proofErr w:type="spellStart"/>
      <w:r>
        <w:t>L.S.</w:t>
      </w:r>
      <w:r w:rsidR="0060410A">
        <w:t>Tongiorgi</w:t>
      </w:r>
      <w:proofErr w:type="spellEnd"/>
      <w:r>
        <w:t xml:space="preserve">” </w:t>
      </w:r>
      <w:r w:rsidR="0060410A">
        <w:t>Pisa</w:t>
      </w:r>
      <w:r>
        <w:t xml:space="preserve"> (PI)</w:t>
      </w:r>
    </w:p>
    <w:p w:rsidR="00FB506B" w:rsidRDefault="00FB506B">
      <w:pPr>
        <w:pStyle w:val="Corpotesto"/>
        <w:spacing w:before="9"/>
        <w:rPr>
          <w:sz w:val="27"/>
        </w:rPr>
      </w:pPr>
    </w:p>
    <w:p w:rsidR="00FB506B" w:rsidRDefault="00C97DC4">
      <w:pPr>
        <w:tabs>
          <w:tab w:val="left" w:pos="1617"/>
        </w:tabs>
        <w:ind w:right="390"/>
        <w:jc w:val="right"/>
        <w:rPr>
          <w:sz w:val="24"/>
        </w:rPr>
      </w:pPr>
      <w:r>
        <w:rPr>
          <w:spacing w:val="-3"/>
          <w:sz w:val="24"/>
        </w:rPr>
        <w:t>Invio</w:t>
      </w:r>
      <w:r>
        <w:rPr>
          <w:spacing w:val="6"/>
          <w:sz w:val="24"/>
        </w:rPr>
        <w:t xml:space="preserve"> </w:t>
      </w:r>
      <w:r>
        <w:rPr>
          <w:sz w:val="24"/>
        </w:rPr>
        <w:t>mezzo:</w:t>
      </w:r>
      <w:r>
        <w:rPr>
          <w:sz w:val="24"/>
        </w:rPr>
        <w:tab/>
      </w:r>
      <w:r>
        <w:rPr>
          <w:rFonts w:ascii="Wingdings" w:hAnsi="Wingdings"/>
          <w:sz w:val="24"/>
        </w:rPr>
        <w:t></w:t>
      </w:r>
      <w:r>
        <w:rPr>
          <w:sz w:val="24"/>
        </w:rPr>
        <w:t xml:space="preserve"> PE </w:t>
      </w:r>
      <w:r>
        <w:rPr>
          <w:rFonts w:ascii="Wingdings" w:hAnsi="Wingdings"/>
          <w:sz w:val="24"/>
        </w:rPr>
        <w:t></w:t>
      </w:r>
      <w:r>
        <w:rPr>
          <w:sz w:val="24"/>
        </w:rPr>
        <w:t xml:space="preserve"> a</w:t>
      </w:r>
      <w:r>
        <w:rPr>
          <w:spacing w:val="6"/>
          <w:sz w:val="24"/>
        </w:rPr>
        <w:t xml:space="preserve"> </w:t>
      </w:r>
      <w:r>
        <w:rPr>
          <w:spacing w:val="-3"/>
          <w:sz w:val="24"/>
        </w:rPr>
        <w:t>mano</w:t>
      </w:r>
    </w:p>
    <w:p w:rsidR="00FB506B" w:rsidRDefault="00FB506B">
      <w:pPr>
        <w:pStyle w:val="Corpotesto"/>
        <w:rPr>
          <w:sz w:val="26"/>
        </w:rPr>
      </w:pPr>
    </w:p>
    <w:p w:rsidR="00FB506B" w:rsidRDefault="00C97DC4">
      <w:pPr>
        <w:pStyle w:val="Titolo21"/>
        <w:spacing w:before="178"/>
      </w:pPr>
      <w:r>
        <w:rPr>
          <w:b w:val="0"/>
        </w:rPr>
        <w:t xml:space="preserve">Oggetto: </w:t>
      </w:r>
      <w:r>
        <w:t>Autorizzazione all’uscita autonoma del proprio/a figlio/a minore, ai sensi dell’art. 19-bis, co.</w:t>
      </w:r>
    </w:p>
    <w:p w:rsidR="00FB506B" w:rsidRDefault="00C97DC4">
      <w:pPr>
        <w:spacing w:before="52"/>
        <w:ind w:left="1106"/>
        <w:rPr>
          <w:b/>
        </w:rPr>
      </w:pPr>
      <w:r>
        <w:rPr>
          <w:b/>
        </w:rPr>
        <w:t>1, del D.L. 148/2017, come convertito con modificazioni dalla L. n. 172/2017</w:t>
      </w:r>
    </w:p>
    <w:p w:rsidR="00FB506B" w:rsidRDefault="00FB506B">
      <w:pPr>
        <w:pStyle w:val="Corpotesto"/>
        <w:rPr>
          <w:b/>
          <w:sz w:val="24"/>
        </w:rPr>
      </w:pPr>
    </w:p>
    <w:p w:rsidR="00FB506B" w:rsidRDefault="00C97DC4">
      <w:pPr>
        <w:pStyle w:val="Titolo31"/>
        <w:tabs>
          <w:tab w:val="left" w:pos="3568"/>
          <w:tab w:val="left" w:pos="4156"/>
          <w:tab w:val="left" w:pos="6412"/>
          <w:tab w:val="left" w:pos="6950"/>
          <w:tab w:val="left" w:pos="9412"/>
          <w:tab w:val="left" w:pos="9479"/>
        </w:tabs>
        <w:spacing w:before="158" w:line="475" w:lineRule="auto"/>
        <w:ind w:right="398"/>
      </w:pPr>
      <w:r>
        <w:t>Io/Noi</w:t>
      </w:r>
      <w:r>
        <w:rPr>
          <w:spacing w:val="47"/>
        </w:rPr>
        <w:t xml:space="preserve"> </w:t>
      </w:r>
      <w:r>
        <w:t>sottoscritto/i</w:t>
      </w:r>
      <w:r>
        <w:rPr>
          <w:u w:val="single"/>
        </w:rPr>
        <w:t xml:space="preserve"> </w:t>
      </w:r>
      <w:r>
        <w:rPr>
          <w:u w:val="single"/>
        </w:rPr>
        <w:tab/>
      </w:r>
      <w:r>
        <w:rPr>
          <w:u w:val="single"/>
        </w:rPr>
        <w:tab/>
      </w:r>
      <w:r>
        <w:t>,</w:t>
      </w:r>
      <w:r>
        <w:rPr>
          <w:spacing w:val="-2"/>
        </w:rPr>
        <w:t xml:space="preserve"> </w:t>
      </w:r>
      <w:r>
        <w:t>nato/a</w:t>
      </w:r>
      <w:r>
        <w:rPr>
          <w:u w:val="single"/>
        </w:rPr>
        <w:t xml:space="preserve"> </w:t>
      </w:r>
      <w:r>
        <w:rPr>
          <w:u w:val="single"/>
        </w:rPr>
        <w:tab/>
      </w:r>
      <w:r>
        <w:rPr>
          <w:u w:val="single"/>
        </w:rPr>
        <w:tab/>
      </w:r>
      <w:r>
        <w:t>(</w:t>
      </w:r>
      <w:r>
        <w:rPr>
          <w:u w:val="single"/>
        </w:rPr>
        <w:t xml:space="preserve">      </w:t>
      </w:r>
      <w:r>
        <w:rPr>
          <w:spacing w:val="48"/>
          <w:u w:val="single"/>
        </w:rPr>
        <w:t xml:space="preserve"> </w:t>
      </w:r>
      <w:r>
        <w:t>),</w:t>
      </w:r>
      <w:r>
        <w:rPr>
          <w:spacing w:val="2"/>
        </w:rPr>
        <w:t xml:space="preserve"> </w:t>
      </w:r>
      <w:r>
        <w:t>il</w:t>
      </w:r>
      <w:r>
        <w:rPr>
          <w:u w:val="single"/>
        </w:rPr>
        <w:t xml:space="preserve"> </w:t>
      </w:r>
      <w:r>
        <w:rPr>
          <w:u w:val="single"/>
        </w:rPr>
        <w:tab/>
      </w:r>
      <w:r>
        <w:t>, e</w:t>
      </w:r>
      <w:r>
        <w:rPr>
          <w:u w:val="single"/>
        </w:rPr>
        <w:t xml:space="preserve"> </w:t>
      </w:r>
      <w:r>
        <w:rPr>
          <w:u w:val="single"/>
        </w:rPr>
        <w:tab/>
      </w:r>
      <w:r>
        <w:t>,</w:t>
      </w:r>
      <w:r>
        <w:rPr>
          <w:spacing w:val="-3"/>
        </w:rPr>
        <w:t xml:space="preserve"> </w:t>
      </w:r>
      <w:r>
        <w:t>nato/a</w:t>
      </w:r>
      <w:r>
        <w:rPr>
          <w:u w:val="single"/>
        </w:rPr>
        <w:t xml:space="preserve"> </w:t>
      </w:r>
      <w:r>
        <w:rPr>
          <w:u w:val="single"/>
        </w:rPr>
        <w:tab/>
      </w:r>
      <w:r>
        <w:t>(</w:t>
      </w:r>
      <w:r>
        <w:rPr>
          <w:u w:val="single"/>
        </w:rPr>
        <w:t xml:space="preserve">       </w:t>
      </w:r>
      <w:r>
        <w:rPr>
          <w:spacing w:val="46"/>
          <w:u w:val="single"/>
        </w:rPr>
        <w:t xml:space="preserve"> </w:t>
      </w:r>
      <w:r>
        <w:t>),</w:t>
      </w:r>
      <w:r>
        <w:rPr>
          <w:spacing w:val="-3"/>
        </w:rPr>
        <w:t xml:space="preserve"> </w:t>
      </w:r>
      <w:r>
        <w:t>il</w:t>
      </w:r>
      <w:r>
        <w:rPr>
          <w:spacing w:val="-2"/>
        </w:rPr>
        <w:t xml:space="preserve"> </w:t>
      </w:r>
      <w:r>
        <w:rPr>
          <w:u w:val="single"/>
        </w:rPr>
        <w:t xml:space="preserve"> </w:t>
      </w:r>
      <w:r>
        <w:rPr>
          <w:u w:val="single"/>
        </w:rPr>
        <w:tab/>
      </w:r>
      <w:r>
        <w:rPr>
          <w:u w:val="single"/>
        </w:rPr>
        <w:tab/>
      </w:r>
      <w:r>
        <w:t xml:space="preserve">                                       in qualità di</w:t>
      </w:r>
      <w:r>
        <w:rPr>
          <w:b/>
          <w:vertAlign w:val="superscript"/>
        </w:rPr>
        <w:t>1</w:t>
      </w:r>
      <w:r>
        <w:t>:</w:t>
      </w:r>
    </w:p>
    <w:p w:rsidR="00FB506B" w:rsidRDefault="00C97DC4">
      <w:pPr>
        <w:spacing w:before="2"/>
        <w:ind w:left="112"/>
        <w:jc w:val="both"/>
      </w:pPr>
      <w:r>
        <w:rPr>
          <w:rFonts w:ascii="Wingdings" w:hAnsi="Wingdings"/>
        </w:rPr>
        <w:t></w:t>
      </w:r>
      <w:r>
        <w:t xml:space="preserve"> genitore esercente la responsabilità genitoriale</w:t>
      </w:r>
    </w:p>
    <w:p w:rsidR="00FB506B" w:rsidRDefault="00FB506B">
      <w:pPr>
        <w:pStyle w:val="Corpotesto"/>
        <w:rPr>
          <w:sz w:val="22"/>
        </w:rPr>
      </w:pPr>
    </w:p>
    <w:p w:rsidR="00FB506B" w:rsidRDefault="00C97DC4">
      <w:pPr>
        <w:ind w:left="112"/>
        <w:jc w:val="both"/>
      </w:pPr>
      <w:r>
        <w:rPr>
          <w:rFonts w:ascii="Wingdings" w:hAnsi="Wingdings"/>
        </w:rPr>
        <w:t></w:t>
      </w:r>
      <w:r>
        <w:t xml:space="preserve"> tutore</w:t>
      </w:r>
    </w:p>
    <w:p w:rsidR="00FB506B" w:rsidRDefault="00FB506B">
      <w:pPr>
        <w:pStyle w:val="Corpotesto"/>
        <w:spacing w:before="3"/>
        <w:rPr>
          <w:sz w:val="22"/>
        </w:rPr>
      </w:pPr>
    </w:p>
    <w:p w:rsidR="00FB506B" w:rsidRDefault="00C97DC4">
      <w:pPr>
        <w:ind w:left="112"/>
        <w:jc w:val="both"/>
      </w:pPr>
      <w:r>
        <w:rPr>
          <w:rFonts w:ascii="Wingdings" w:hAnsi="Wingdings"/>
        </w:rPr>
        <w:t></w:t>
      </w:r>
      <w:r>
        <w:t xml:space="preserve"> soggetto affidatario ai sensi della legge 4 maggio 1983, n. 184, dell’alunno/a</w:t>
      </w:r>
    </w:p>
    <w:p w:rsidR="00FB506B" w:rsidRDefault="00577067">
      <w:pPr>
        <w:tabs>
          <w:tab w:val="left" w:pos="2827"/>
          <w:tab w:val="left" w:pos="3971"/>
          <w:tab w:val="left" w:pos="7804"/>
          <w:tab w:val="left" w:pos="9695"/>
        </w:tabs>
        <w:spacing w:before="189" w:line="424" w:lineRule="auto"/>
        <w:ind w:left="112" w:right="112" w:firstLine="4048"/>
        <w:jc w:val="both"/>
      </w:pPr>
      <w:r>
        <w:rPr>
          <w:noProof/>
        </w:rPr>
        <mc:AlternateContent>
          <mc:Choice Requires="wps">
            <w:drawing>
              <wp:anchor distT="0" distB="0" distL="114300" distR="114300" simplePos="0" relativeHeight="251538432" behindDoc="1" locked="0" layoutInCell="1" allowOverlap="1">
                <wp:simplePos x="0" y="0"/>
                <wp:positionH relativeFrom="page">
                  <wp:posOffset>725170</wp:posOffset>
                </wp:positionH>
                <wp:positionV relativeFrom="paragraph">
                  <wp:posOffset>287020</wp:posOffset>
                </wp:positionV>
                <wp:extent cx="2167255" cy="0"/>
                <wp:effectExtent l="0" t="0" r="0" b="0"/>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672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DB71B" id="Line 8" o:spid="_x0000_s1026" style="position:absolute;z-index:-251778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7.1pt,22.6pt" to="227.75pt,2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rJFEgIAACgEAAAOAAAAZHJzL2Uyb0RvYy54bWysU8GO2jAQvVfqP1i+QxIaW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" strokeweight=".15578mm">
                <w10:wrap anchorx="page"/>
              </v:line>
            </w:pict>
          </mc:Fallback>
        </mc:AlternateContent>
      </w:r>
      <w:r w:rsidR="00C97DC4">
        <w:t xml:space="preserve">nato/a    </w:t>
      </w:r>
      <w:r w:rsidR="00C97DC4">
        <w:rPr>
          <w:spacing w:val="39"/>
        </w:rPr>
        <w:t xml:space="preserve"> </w:t>
      </w:r>
      <w:proofErr w:type="spellStart"/>
      <w:r w:rsidR="00C97DC4">
        <w:t>a</w:t>
      </w:r>
      <w:proofErr w:type="spellEnd"/>
      <w:r w:rsidR="00C97DC4">
        <w:rPr>
          <w:u w:val="single"/>
        </w:rPr>
        <w:t xml:space="preserve"> </w:t>
      </w:r>
      <w:r w:rsidR="00C97DC4">
        <w:rPr>
          <w:u w:val="single"/>
        </w:rPr>
        <w:tab/>
      </w:r>
      <w:r w:rsidR="00C97DC4">
        <w:t>(</w:t>
      </w:r>
      <w:r w:rsidR="00C97DC4">
        <w:rPr>
          <w:u w:val="single"/>
        </w:rPr>
        <w:t xml:space="preserve">        </w:t>
      </w:r>
      <w:r w:rsidR="00C97DC4">
        <w:rPr>
          <w:spacing w:val="42"/>
          <w:u w:val="single"/>
        </w:rPr>
        <w:t xml:space="preserve"> </w:t>
      </w:r>
      <w:r w:rsidR="00C97DC4">
        <w:t xml:space="preserve">) </w:t>
      </w:r>
      <w:r w:rsidR="00C97DC4">
        <w:rPr>
          <w:spacing w:val="46"/>
        </w:rPr>
        <w:t xml:space="preserve"> </w:t>
      </w:r>
      <w:r w:rsidR="00C97DC4">
        <w:t>il</w:t>
      </w:r>
      <w:r w:rsidR="00C97DC4">
        <w:rPr>
          <w:u w:val="single"/>
        </w:rPr>
        <w:t xml:space="preserve"> </w:t>
      </w:r>
      <w:r w:rsidR="00C97DC4">
        <w:rPr>
          <w:u w:val="single"/>
        </w:rPr>
        <w:tab/>
      </w:r>
      <w:r w:rsidR="00C97DC4">
        <w:t>, frequentante</w:t>
      </w:r>
      <w:r w:rsidR="00C97DC4">
        <w:rPr>
          <w:spacing w:val="-4"/>
        </w:rPr>
        <w:t xml:space="preserve"> </w:t>
      </w:r>
      <w:r w:rsidR="00C97DC4">
        <w:t>la</w:t>
      </w:r>
      <w:r w:rsidR="00C97DC4">
        <w:rPr>
          <w:spacing w:val="4"/>
        </w:rPr>
        <w:t xml:space="preserve"> </w:t>
      </w:r>
      <w:r w:rsidR="00C97DC4">
        <w:t>Classe</w:t>
      </w:r>
      <w:r w:rsidR="00C97DC4">
        <w:rPr>
          <w:u w:val="single"/>
        </w:rPr>
        <w:t xml:space="preserve"> </w:t>
      </w:r>
      <w:r w:rsidR="00C97DC4">
        <w:rPr>
          <w:u w:val="single"/>
        </w:rPr>
        <w:tab/>
      </w:r>
      <w:r w:rsidR="00C97DC4">
        <w:t>Sez.</w:t>
      </w:r>
      <w:r w:rsidR="00C97DC4">
        <w:rPr>
          <w:u w:val="single"/>
        </w:rPr>
        <w:t xml:space="preserve"> </w:t>
      </w:r>
      <w:r w:rsidR="00C97DC4">
        <w:rPr>
          <w:u w:val="single"/>
        </w:rPr>
        <w:tab/>
      </w:r>
      <w:r w:rsidR="00C97DC4">
        <w:rPr>
          <w:spacing w:val="-3"/>
        </w:rPr>
        <w:t xml:space="preserve">della </w:t>
      </w:r>
      <w:r w:rsidR="00C97DC4">
        <w:t xml:space="preserve">Scuola Secondaria </w:t>
      </w:r>
      <w:r w:rsidR="00C97DC4">
        <w:rPr>
          <w:spacing w:val="-3"/>
        </w:rPr>
        <w:t xml:space="preserve">di </w:t>
      </w:r>
      <w:r w:rsidR="00C97DC4">
        <w:t xml:space="preserve">I grado, </w:t>
      </w:r>
      <w:r w:rsidR="00C97DC4">
        <w:rPr>
          <w:rFonts w:ascii="Wingdings" w:hAnsi="Wingdings"/>
        </w:rPr>
        <w:t></w:t>
      </w:r>
      <w:r w:rsidR="00C97DC4">
        <w:t xml:space="preserve"> </w:t>
      </w:r>
      <w:r w:rsidR="0060410A">
        <w:t>Mazzini,</w:t>
      </w:r>
      <w:r w:rsidR="00C97DC4">
        <w:t xml:space="preserve"> in considerazione dell'età, </w:t>
      </w:r>
      <w:r w:rsidR="00C97DC4">
        <w:rPr>
          <w:spacing w:val="-3"/>
        </w:rPr>
        <w:t xml:space="preserve">del </w:t>
      </w:r>
      <w:r w:rsidR="00C97DC4">
        <w:t xml:space="preserve">grado di autonomia e dello specifico contesto, nell’ambito di un processo di auto </w:t>
      </w:r>
      <w:proofErr w:type="spellStart"/>
      <w:r w:rsidR="00C97DC4">
        <w:t>responsabilizzazione,ai</w:t>
      </w:r>
      <w:proofErr w:type="spellEnd"/>
      <w:r w:rsidR="00C97DC4">
        <w:t xml:space="preserve"> sensi dell’art. 19-bis, </w:t>
      </w:r>
      <w:r w:rsidR="00C97DC4">
        <w:rPr>
          <w:spacing w:val="-3"/>
        </w:rPr>
        <w:t xml:space="preserve">del </w:t>
      </w:r>
      <w:r w:rsidR="00C97DC4">
        <w:t xml:space="preserve">D.L. 148/2017, convertito con modificazioni </w:t>
      </w:r>
      <w:r w:rsidR="00C97DC4">
        <w:rPr>
          <w:spacing w:val="-4"/>
        </w:rPr>
        <w:t xml:space="preserve">dalla </w:t>
      </w:r>
      <w:r w:rsidR="00C97DC4">
        <w:t xml:space="preserve">L.  n. 172/17, e degli artt. 75 e 76 </w:t>
      </w:r>
      <w:r w:rsidR="00C97DC4">
        <w:rPr>
          <w:spacing w:val="-3"/>
        </w:rPr>
        <w:t xml:space="preserve">del </w:t>
      </w:r>
      <w:r w:rsidR="00C97DC4">
        <w:t>D.P.R. n.</w:t>
      </w:r>
      <w:r w:rsidR="00C97DC4">
        <w:rPr>
          <w:spacing w:val="-15"/>
        </w:rPr>
        <w:t xml:space="preserve"> </w:t>
      </w:r>
      <w:r w:rsidR="00C97DC4">
        <w:t>445/2000,</w:t>
      </w:r>
    </w:p>
    <w:p w:rsidR="00FB506B" w:rsidRDefault="00C97DC4">
      <w:pPr>
        <w:spacing w:before="66"/>
        <w:ind w:left="122" w:right="123"/>
        <w:jc w:val="center"/>
        <w:rPr>
          <w:b/>
          <w:sz w:val="28"/>
        </w:rPr>
      </w:pPr>
      <w:r>
        <w:rPr>
          <w:b/>
          <w:sz w:val="28"/>
        </w:rPr>
        <w:t>AUTORIZZO / AUTORIZZIAMO</w:t>
      </w:r>
    </w:p>
    <w:p w:rsidR="00FB506B" w:rsidRDefault="00C97DC4">
      <w:pPr>
        <w:pStyle w:val="Titolo31"/>
        <w:spacing w:before="157"/>
      </w:pPr>
      <w:r>
        <w:t>l’Istituzione Scolastica “</w:t>
      </w:r>
      <w:r w:rsidR="0060410A">
        <w:t xml:space="preserve">L.S. </w:t>
      </w:r>
      <w:proofErr w:type="spellStart"/>
      <w:r w:rsidR="0060410A">
        <w:t>Tongiorgi</w:t>
      </w:r>
      <w:proofErr w:type="spellEnd"/>
      <w:r>
        <w:t xml:space="preserve">.” di </w:t>
      </w:r>
      <w:r w:rsidR="0060410A">
        <w:t>Pisa</w:t>
      </w:r>
      <w:r>
        <w:t xml:space="preserve"> (PI) a consentire l'uscita autonoma dell’alunno/a</w:t>
      </w:r>
    </w:p>
    <w:p w:rsidR="00FB506B" w:rsidRDefault="00577067">
      <w:pPr>
        <w:pStyle w:val="Corpotesto"/>
        <w:spacing w:before="1"/>
      </w:pPr>
      <w:r>
        <w:rPr>
          <w:noProof/>
        </w:rPr>
        <mc:AlternateContent>
          <mc:Choice Requires="wps">
            <w:drawing>
              <wp:anchor distT="0" distB="0" distL="0" distR="0" simplePos="0" relativeHeight="251658240" behindDoc="1" locked="0" layoutInCell="1" allowOverlap="1">
                <wp:simplePos x="0" y="0"/>
                <wp:positionH relativeFrom="page">
                  <wp:posOffset>719455</wp:posOffset>
                </wp:positionH>
                <wp:positionV relativeFrom="paragraph">
                  <wp:posOffset>160020</wp:posOffset>
                </wp:positionV>
                <wp:extent cx="3564255" cy="0"/>
                <wp:effectExtent l="0" t="0" r="0" b="0"/>
                <wp:wrapTopAndBottom/>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64255"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017F3C" id="Line 7"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2.6pt" to="337.3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" strokeweight=".15578mm">
                <w10:wrap type="topAndBottom" anchorx="page"/>
              </v:line>
            </w:pict>
          </mc:Fallback>
        </mc:AlternateContent>
      </w:r>
    </w:p>
    <w:p w:rsidR="00FB506B" w:rsidRDefault="00C97DC4">
      <w:pPr>
        <w:spacing w:before="3" w:line="276" w:lineRule="auto"/>
        <w:ind w:left="112" w:right="110" w:hanging="1"/>
        <w:jc w:val="both"/>
      </w:pPr>
      <w:r>
        <w:t>dai locali scolastici al termine dell'orario delle lezioni, sia curriculari che extracurriculari. La presente autorizzazione, ai sensi della norma sopra richiamata, esonera il personale scolastico dalla responsabilità connessa all'adempimento dell'obbligo di vigilanza. È fatta salva la possibilità di formale revoca da parte del/la/dei sottoscritto/a/i, anche in considerazione di eventuale modificazione o rivalutazione degli elementi che hanno determinato il rilascio della presente autorizzazione.</w:t>
      </w:r>
    </w:p>
    <w:p w:rsidR="00FB506B" w:rsidRDefault="00C97DC4">
      <w:pPr>
        <w:spacing w:before="57"/>
        <w:ind w:left="112"/>
        <w:jc w:val="both"/>
      </w:pPr>
      <w:r>
        <w:t>La presente autorizzazione è valida per l’intero l’anno scolastico</w:t>
      </w:r>
      <w:r w:rsidR="00C666F1">
        <w:t>__________</w:t>
      </w:r>
    </w:p>
    <w:p w:rsidR="00FB506B" w:rsidRDefault="00C97DC4">
      <w:pPr>
        <w:spacing w:before="98"/>
        <w:ind w:left="112"/>
        <w:jc w:val="both"/>
      </w:pPr>
      <w:r>
        <w:rPr>
          <w:b/>
        </w:rPr>
        <w:t>Si allegano le copie fotostatiche dei documenti dei sottoscrittori datate e firmate in calce</w:t>
      </w:r>
      <w:r>
        <w:rPr>
          <w:color w:val="FF0000"/>
        </w:rPr>
        <w:t>.</w:t>
      </w:r>
    </w:p>
    <w:p w:rsidR="00FB506B" w:rsidRDefault="00FB506B">
      <w:pPr>
        <w:pStyle w:val="Corpotesto"/>
        <w:spacing w:before="10"/>
        <w:rPr>
          <w:sz w:val="15"/>
        </w:rPr>
      </w:pPr>
    </w:p>
    <w:p w:rsidR="00FB506B" w:rsidRDefault="00C97DC4">
      <w:pPr>
        <w:tabs>
          <w:tab w:val="left" w:pos="3304"/>
          <w:tab w:val="left" w:pos="3856"/>
          <w:tab w:val="left" w:pos="4355"/>
          <w:tab w:val="left" w:pos="5174"/>
        </w:tabs>
        <w:spacing w:before="92"/>
        <w:ind w:left="112"/>
      </w:pPr>
      <w:r>
        <w:rPr>
          <w:u w:val="single"/>
        </w:rPr>
        <w:t xml:space="preserve"> </w:t>
      </w:r>
      <w:r>
        <w:rPr>
          <w:u w:val="single"/>
        </w:rPr>
        <w:tab/>
        <w:t>,</w:t>
      </w:r>
      <w:r>
        <w:rPr>
          <w:u w:val="single"/>
        </w:rPr>
        <w:tab/>
      </w:r>
      <w:r>
        <w:t>/</w:t>
      </w:r>
      <w:r>
        <w:rPr>
          <w:u w:val="single"/>
        </w:rPr>
        <w:t xml:space="preserve"> </w:t>
      </w:r>
      <w:r>
        <w:rPr>
          <w:u w:val="single"/>
        </w:rPr>
        <w:tab/>
      </w:r>
      <w:r>
        <w:t>/20</w:t>
      </w:r>
      <w:r>
        <w:rPr>
          <w:u w:val="single"/>
        </w:rPr>
        <w:t xml:space="preserve"> </w:t>
      </w:r>
      <w:r>
        <w:rPr>
          <w:u w:val="single"/>
        </w:rPr>
        <w:tab/>
      </w:r>
    </w:p>
    <w:p w:rsidR="00FB506B" w:rsidRDefault="00FB506B">
      <w:pPr>
        <w:pStyle w:val="Corpotesto"/>
        <w:rPr>
          <w:sz w:val="20"/>
        </w:rPr>
      </w:pPr>
    </w:p>
    <w:p w:rsidR="00FB506B" w:rsidRDefault="00577067">
      <w:pPr>
        <w:pStyle w:val="Corpotesto"/>
        <w:spacing w:before="8"/>
        <w:rPr>
          <w:sz w:val="12"/>
        </w:rPr>
      </w:pPr>
      <w:r>
        <w:rPr>
          <w:noProof/>
        </w:rPr>
        <mc:AlternateContent>
          <mc:Choice Requires="wps">
            <w:drawing>
              <wp:anchor distT="0" distB="0" distL="0" distR="0" simplePos="0" relativeHeight="251659264" behindDoc="1" locked="0" layoutInCell="1" allowOverlap="1">
                <wp:simplePos x="0" y="0"/>
                <wp:positionH relativeFrom="page">
                  <wp:posOffset>731520</wp:posOffset>
                </wp:positionH>
                <wp:positionV relativeFrom="paragraph">
                  <wp:posOffset>121285</wp:posOffset>
                </wp:positionV>
                <wp:extent cx="2865120" cy="0"/>
                <wp:effectExtent l="0" t="0" r="0" b="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AD6F5F" id="Line 6"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9.55pt" to="283.2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" strokeweight=".15578mm">
                <w10:wrap type="topAndBottom" anchorx="page"/>
              </v:line>
            </w:pict>
          </mc:Fallback>
        </mc:AlternateContent>
      </w:r>
      <w:r>
        <w:rPr>
          <w:noProof/>
        </w:rPr>
        <mc:AlternateContent>
          <mc:Choice Requires="wps">
            <w:drawing>
              <wp:anchor distT="0" distB="0" distL="0" distR="0" simplePos="0" relativeHeight="251660288" behindDoc="1" locked="0" layoutInCell="1" allowOverlap="1">
                <wp:simplePos x="0" y="0"/>
                <wp:positionH relativeFrom="page">
                  <wp:posOffset>3976370</wp:posOffset>
                </wp:positionH>
                <wp:positionV relativeFrom="paragraph">
                  <wp:posOffset>121285</wp:posOffset>
                </wp:positionV>
                <wp:extent cx="2865120"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29B050" id="Line 5"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3.1pt,9.55pt" to="538.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" strokeweight=".15578mm">
                <w10:wrap type="topAndBottom" anchorx="page"/>
              </v:line>
            </w:pict>
          </mc:Fallback>
        </mc:AlternateContent>
      </w:r>
    </w:p>
    <w:p w:rsidR="00FB506B" w:rsidRDefault="00C97DC4">
      <w:pPr>
        <w:tabs>
          <w:tab w:val="left" w:pos="5419"/>
        </w:tabs>
        <w:spacing w:line="201" w:lineRule="exact"/>
        <w:ind w:left="1960"/>
      </w:pPr>
      <w:r>
        <w:rPr>
          <w:i/>
          <w:sz w:val="18"/>
        </w:rPr>
        <w:t xml:space="preserve">Firma </w:t>
      </w:r>
      <w:r>
        <w:rPr>
          <w:i/>
          <w:spacing w:val="-3"/>
          <w:sz w:val="18"/>
        </w:rPr>
        <w:t>1</w:t>
      </w:r>
      <w:r>
        <w:rPr>
          <w:spacing w:val="-3"/>
        </w:rPr>
        <w:t>(*)</w:t>
      </w:r>
      <w:r>
        <w:rPr>
          <w:spacing w:val="-3"/>
        </w:rPr>
        <w:tab/>
      </w:r>
      <w:r>
        <w:rPr>
          <w:i/>
          <w:sz w:val="18"/>
        </w:rPr>
        <w:t xml:space="preserve">Firma 2 </w:t>
      </w:r>
      <w:r>
        <w:rPr>
          <w:i/>
          <w:sz w:val="17"/>
        </w:rPr>
        <w:t>(in assenza si applica la nota 1 sotto riportata)</w:t>
      </w:r>
      <w:r>
        <w:rPr>
          <w:i/>
          <w:spacing w:val="-6"/>
          <w:sz w:val="17"/>
        </w:rPr>
        <w:t xml:space="preserve"> </w:t>
      </w:r>
      <w:r>
        <w:rPr>
          <w:spacing w:val="-3"/>
        </w:rPr>
        <w:t>(*)</w:t>
      </w:r>
    </w:p>
    <w:p w:rsidR="00FB506B" w:rsidRDefault="00FB506B">
      <w:pPr>
        <w:pStyle w:val="Corpotesto"/>
        <w:rPr>
          <w:sz w:val="20"/>
        </w:rPr>
      </w:pPr>
    </w:p>
    <w:p w:rsidR="00FB506B" w:rsidRDefault="00FB506B">
      <w:pPr>
        <w:pStyle w:val="Corpotesto"/>
        <w:rPr>
          <w:sz w:val="20"/>
        </w:rPr>
      </w:pPr>
    </w:p>
    <w:p w:rsidR="00FB506B" w:rsidRDefault="00577067">
      <w:pPr>
        <w:pStyle w:val="Corpotesto"/>
        <w:spacing w:before="9"/>
        <w:rPr>
          <w:sz w:val="14"/>
        </w:rPr>
      </w:pPr>
      <w:r>
        <w:rPr>
          <w:noProof/>
        </w:rPr>
        <mc:AlternateContent>
          <mc:Choice Requires="wps">
            <w:drawing>
              <wp:anchor distT="0" distB="0" distL="0" distR="0" simplePos="0" relativeHeight="251661312" behindDoc="1" locked="0" layoutInCell="1" allowOverlap="1">
                <wp:simplePos x="0" y="0"/>
                <wp:positionH relativeFrom="page">
                  <wp:posOffset>719455</wp:posOffset>
                </wp:positionH>
                <wp:positionV relativeFrom="paragraph">
                  <wp:posOffset>137795</wp:posOffset>
                </wp:positionV>
                <wp:extent cx="182880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09A97D" id="Line 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6.65pt,10.85pt" to="200.6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" strokeweight=".72pt">
                <w10:wrap type="topAndBottom" anchorx="page"/>
              </v:line>
            </w:pict>
          </mc:Fallback>
        </mc:AlternateContent>
      </w:r>
    </w:p>
    <w:p w:rsidR="00FB506B" w:rsidRDefault="00C97DC4">
      <w:pPr>
        <w:pStyle w:val="Corpotesto"/>
        <w:spacing w:before="23"/>
        <w:ind w:left="256" w:right="105" w:hanging="144"/>
        <w:jc w:val="both"/>
      </w:pPr>
      <w:r>
        <w:rPr>
          <w:b/>
          <w:position w:val="8"/>
          <w:sz w:val="12"/>
        </w:rPr>
        <w:t xml:space="preserve">1  </w:t>
      </w:r>
      <w:r>
        <w:t xml:space="preserve">Poiché la presente autorizzazione recepisce le disposizioni di </w:t>
      </w:r>
      <w:r>
        <w:rPr>
          <w:spacing w:val="-4"/>
        </w:rPr>
        <w:t xml:space="preserve">cui </w:t>
      </w:r>
      <w:r>
        <w:t xml:space="preserve">agli articoli 316, 337 </w:t>
      </w:r>
      <w:r>
        <w:rPr>
          <w:i/>
        </w:rPr>
        <w:t xml:space="preserve">ter </w:t>
      </w:r>
      <w:r>
        <w:t xml:space="preserve">e 337 </w:t>
      </w:r>
      <w:r>
        <w:rPr>
          <w:i/>
        </w:rPr>
        <w:t xml:space="preserve">quater3 </w:t>
      </w:r>
      <w:r>
        <w:t xml:space="preserve">del </w:t>
      </w:r>
      <w:r>
        <w:rPr>
          <w:spacing w:val="-3"/>
        </w:rPr>
        <w:t xml:space="preserve">codice </w:t>
      </w:r>
      <w:r>
        <w:t xml:space="preserve">civile e ss. </w:t>
      </w:r>
      <w:r>
        <w:rPr>
          <w:spacing w:val="-4"/>
        </w:rPr>
        <w:t xml:space="preserve">mm.  </w:t>
      </w:r>
      <w:r>
        <w:t xml:space="preserve">e ii., rientrando nella responsabilità genitoriale, deve essere sempre condivisa da entrambi i genitori. A tal fine, il genitore c he compila il presente modulo dichiara di avere effettuato la scelta in osservanza delle suddette disposizioni del </w:t>
      </w:r>
      <w:r>
        <w:rPr>
          <w:spacing w:val="-3"/>
        </w:rPr>
        <w:t xml:space="preserve">codice </w:t>
      </w:r>
      <w:r>
        <w:t>civile, che richiedono il consenso di entrambi i</w:t>
      </w:r>
      <w:r>
        <w:rPr>
          <w:spacing w:val="-11"/>
        </w:rPr>
        <w:t xml:space="preserve"> </w:t>
      </w:r>
      <w:r>
        <w:t>genitori.</w:t>
      </w:r>
    </w:p>
    <w:p w:rsidR="00FB506B" w:rsidRDefault="00C97DC4">
      <w:pPr>
        <w:pStyle w:val="Corpotesto"/>
        <w:spacing w:before="2"/>
        <w:ind w:left="256" w:right="110"/>
        <w:jc w:val="both"/>
      </w:pPr>
      <w:r>
        <w:t>La compilazione del presente modulo autorizzativo avviene ai sensi delle disposizioni di cui al D.P.R. n. 445, recante “Testo unico delle disposizioni legislative e regolamentari in materia di documentazione amministrativa”. Pertanto, i dati riportati nel modulo d’iscrizione assumono il valore di dichiarazioni sostitutive di certificazione, rese ai sensi dell’articolo 46 del citato D.P.R. Si rammentano infine le disposizioni di cui agli articoli 75 e 76 del d.P.R. n. 445 del 2000 che, oltre a comportare la decadenza dai benefici, prevedono conseguenze di carattere amministrativo e penale per chi rilasci dichiarazioni non corrispondenti a verità.</w:t>
      </w:r>
    </w:p>
    <w:p w:rsidR="00FB506B" w:rsidRDefault="00FB506B">
      <w:pPr>
        <w:jc w:val="both"/>
        <w:sectPr w:rsidR="00FB506B">
          <w:type w:val="continuous"/>
          <w:pgSz w:w="11900" w:h="16840"/>
          <w:pgMar w:top="740" w:right="1000" w:bottom="280" w:left="1020" w:header="720" w:footer="720" w:gutter="0"/>
          <w:cols w:space="720"/>
        </w:sectPr>
      </w:pPr>
    </w:p>
    <w:p w:rsidR="00FB506B" w:rsidRDefault="00C97DC4">
      <w:pPr>
        <w:pStyle w:val="Titolo41"/>
        <w:spacing w:line="271" w:lineRule="auto"/>
        <w:ind w:left="122" w:right="132" w:firstLine="0"/>
        <w:jc w:val="center"/>
      </w:pPr>
      <w:r>
        <w:lastRenderedPageBreak/>
        <w:t>SI RIPORTA PER OPPORTUNA CONOSCENZA IL TESTO DELL’ART. 19-bis DEL DECRETO-LEGGE 148/2017 COME MODIFICATO DALLA LEGGE DI CONVERSIONE 172/2017</w:t>
      </w:r>
    </w:p>
    <w:p w:rsidR="00FB506B" w:rsidRDefault="00FB506B">
      <w:pPr>
        <w:pStyle w:val="Corpotesto"/>
        <w:rPr>
          <w:sz w:val="22"/>
        </w:rPr>
      </w:pPr>
    </w:p>
    <w:p w:rsidR="00FB506B" w:rsidRDefault="00C97DC4">
      <w:pPr>
        <w:spacing w:before="144"/>
        <w:ind w:left="122" w:right="101"/>
        <w:jc w:val="center"/>
        <w:rPr>
          <w:b/>
          <w:sz w:val="20"/>
        </w:rPr>
      </w:pPr>
      <w:r>
        <w:rPr>
          <w:b/>
          <w:sz w:val="20"/>
        </w:rPr>
        <w:t>Art. 19-</w:t>
      </w:r>
      <w:r>
        <w:rPr>
          <w:b/>
          <w:i/>
          <w:sz w:val="20"/>
        </w:rPr>
        <w:t>bis</w:t>
      </w:r>
      <w:r>
        <w:rPr>
          <w:b/>
          <w:sz w:val="20"/>
        </w:rPr>
        <w:t>.</w:t>
      </w:r>
    </w:p>
    <w:p w:rsidR="00FB506B" w:rsidRDefault="00C97DC4">
      <w:pPr>
        <w:spacing w:before="85"/>
        <w:ind w:left="122" w:right="115"/>
        <w:jc w:val="center"/>
        <w:rPr>
          <w:sz w:val="20"/>
        </w:rPr>
      </w:pPr>
      <w:r>
        <w:rPr>
          <w:sz w:val="20"/>
        </w:rPr>
        <w:t>(</w:t>
      </w:r>
      <w:r>
        <w:rPr>
          <w:i/>
          <w:sz w:val="20"/>
        </w:rPr>
        <w:t>Disposizioni in materia di uscita dei minori di 14 anni dai locali scolastici</w:t>
      </w:r>
      <w:r>
        <w:rPr>
          <w:sz w:val="20"/>
        </w:rPr>
        <w:t>)</w:t>
      </w:r>
    </w:p>
    <w:p w:rsidR="00FB506B" w:rsidRDefault="00FB506B">
      <w:pPr>
        <w:pStyle w:val="Corpotesto"/>
        <w:rPr>
          <w:sz w:val="22"/>
        </w:rPr>
      </w:pPr>
    </w:p>
    <w:p w:rsidR="00FB506B" w:rsidRDefault="00C97DC4">
      <w:pPr>
        <w:pStyle w:val="Titolo41"/>
        <w:numPr>
          <w:ilvl w:val="0"/>
          <w:numId w:val="2"/>
        </w:numPr>
        <w:tabs>
          <w:tab w:val="left" w:pos="502"/>
        </w:tabs>
        <w:spacing w:before="172" w:line="276" w:lineRule="auto"/>
        <w:ind w:right="122"/>
        <w:jc w:val="both"/>
      </w:pPr>
      <w:r>
        <w:t xml:space="preserve">I genitori esercenti la responsabilità genitoriale, i tutori e i soggetti affidatari ai sensi della legge 4 maggio 1983, n. 184, dei minori di 14 anni, in considerazione dell'età di questi ultimi, del loro grado di autonomia e dello specifico contesto, nell'ambito di un processo volto alla loro </w:t>
      </w:r>
      <w:proofErr w:type="spellStart"/>
      <w:r>
        <w:t>autoresponsabilizzazione</w:t>
      </w:r>
      <w:proofErr w:type="spellEnd"/>
      <w:r>
        <w:t>, possono autorizzare le istituzioni del sistema nazionale di istruzione a consentire l'uscita autonoma dei minori di 14 anni dai locali scolastici al termine dell'orario delle lezioni. L'autorizzazione esonera il personale scolastico dalla responsabilità connessa all'adempimento dell'obbligo di</w:t>
      </w:r>
      <w:r>
        <w:rPr>
          <w:spacing w:val="-2"/>
        </w:rPr>
        <w:t xml:space="preserve"> </w:t>
      </w:r>
      <w:r>
        <w:t>vigilanza.</w:t>
      </w:r>
    </w:p>
    <w:p w:rsidR="00FB506B" w:rsidRDefault="00FB506B">
      <w:pPr>
        <w:pStyle w:val="Corpotesto"/>
        <w:rPr>
          <w:sz w:val="22"/>
        </w:rPr>
      </w:pPr>
    </w:p>
    <w:p w:rsidR="00FB506B" w:rsidRDefault="00C97DC4">
      <w:pPr>
        <w:pStyle w:val="Paragrafoelenco"/>
        <w:numPr>
          <w:ilvl w:val="0"/>
          <w:numId w:val="2"/>
        </w:numPr>
        <w:tabs>
          <w:tab w:val="left" w:pos="502"/>
        </w:tabs>
        <w:spacing w:before="131" w:line="273" w:lineRule="auto"/>
        <w:ind w:right="121"/>
        <w:jc w:val="both"/>
        <w:rPr>
          <w:sz w:val="20"/>
        </w:rPr>
      </w:pPr>
      <w:r>
        <w:rPr>
          <w:sz w:val="20"/>
        </w:rPr>
        <w:t>L'autorizzazione ad usufruire in modo autonomo del servizio di trasporto scolastico, rilasciata dai genitori esercenti la responsabilità genitoriale, dai tutorie dai soggetti affidatari dei minori di 14 anni agli enti locali gestori del servizio esonera dalla responsabilità connessa all'adempimento dell'obbligo di vigilanza nella salita e discesa dal mezzo e nel tempo di sosta alla fermata utilizzata, anche al ritorno dalle attività</w:t>
      </w:r>
      <w:r>
        <w:rPr>
          <w:spacing w:val="-38"/>
          <w:sz w:val="20"/>
        </w:rPr>
        <w:t xml:space="preserve"> </w:t>
      </w:r>
      <w:r>
        <w:rPr>
          <w:sz w:val="20"/>
        </w:rPr>
        <w:t>scolastiche.</w:t>
      </w:r>
    </w:p>
    <w:p w:rsidR="00FB506B" w:rsidRDefault="00FB506B">
      <w:pPr>
        <w:pStyle w:val="Corpotesto"/>
        <w:rPr>
          <w:sz w:val="22"/>
        </w:rPr>
      </w:pPr>
    </w:p>
    <w:p w:rsidR="00FB506B" w:rsidRDefault="00C97DC4">
      <w:pPr>
        <w:tabs>
          <w:tab w:val="left" w:pos="4898"/>
          <w:tab w:val="left" w:pos="5450"/>
          <w:tab w:val="left" w:pos="5954"/>
          <w:tab w:val="left" w:pos="6774"/>
        </w:tabs>
        <w:spacing w:before="160"/>
        <w:ind w:left="112"/>
      </w:pPr>
      <w:r>
        <w:rPr>
          <w:i/>
        </w:rPr>
        <w:t>Per</w:t>
      </w:r>
      <w:r>
        <w:rPr>
          <w:i/>
          <w:spacing w:val="-4"/>
        </w:rPr>
        <w:t xml:space="preserve"> </w:t>
      </w:r>
      <w:r>
        <w:rPr>
          <w:i/>
        </w:rPr>
        <w:t>presa visione</w:t>
      </w:r>
      <w:r>
        <w:rPr>
          <w:i/>
          <w:u w:val="single"/>
        </w:rPr>
        <w:t xml:space="preserve"> </w:t>
      </w:r>
      <w:r>
        <w:rPr>
          <w:i/>
          <w:u w:val="single"/>
        </w:rPr>
        <w:tab/>
      </w:r>
      <w:r>
        <w:rPr>
          <w:u w:val="single"/>
        </w:rPr>
        <w:t>,</w:t>
      </w:r>
      <w:r>
        <w:rPr>
          <w:u w:val="single"/>
        </w:rPr>
        <w:tab/>
      </w:r>
      <w:r>
        <w:t>/</w:t>
      </w:r>
      <w:r>
        <w:rPr>
          <w:u w:val="single"/>
        </w:rPr>
        <w:t xml:space="preserve"> </w:t>
      </w:r>
      <w:r>
        <w:rPr>
          <w:u w:val="single"/>
        </w:rPr>
        <w:tab/>
      </w:r>
      <w:r>
        <w:t>/20</w:t>
      </w:r>
      <w:r>
        <w:rPr>
          <w:u w:val="single"/>
        </w:rPr>
        <w:t xml:space="preserve"> </w:t>
      </w:r>
      <w:r>
        <w:rPr>
          <w:u w:val="single"/>
        </w:rPr>
        <w:tab/>
      </w:r>
    </w:p>
    <w:p w:rsidR="00FB506B" w:rsidRDefault="00FB506B">
      <w:pPr>
        <w:pStyle w:val="Corpotesto"/>
        <w:rPr>
          <w:sz w:val="20"/>
        </w:rPr>
      </w:pPr>
    </w:p>
    <w:p w:rsidR="00FB506B" w:rsidRDefault="00FB506B">
      <w:pPr>
        <w:pStyle w:val="Corpotesto"/>
        <w:rPr>
          <w:sz w:val="20"/>
        </w:rPr>
      </w:pPr>
    </w:p>
    <w:p w:rsidR="00FB506B" w:rsidRDefault="00577067">
      <w:pPr>
        <w:pStyle w:val="Corpotesto"/>
        <w:spacing w:before="9"/>
        <w:rPr>
          <w:sz w:val="22"/>
        </w:rPr>
      </w:pPr>
      <w:r>
        <w:rPr>
          <w:noProof/>
        </w:rPr>
        <mc:AlternateContent>
          <mc:Choice Requires="wps">
            <w:drawing>
              <wp:anchor distT="0" distB="0" distL="0" distR="0" simplePos="0" relativeHeight="251663360" behindDoc="1" locked="0" layoutInCell="1" allowOverlap="1">
                <wp:simplePos x="0" y="0"/>
                <wp:positionH relativeFrom="page">
                  <wp:posOffset>731520</wp:posOffset>
                </wp:positionH>
                <wp:positionV relativeFrom="paragraph">
                  <wp:posOffset>194310</wp:posOffset>
                </wp:positionV>
                <wp:extent cx="2865120"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B5CEB6"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57.6pt,15.3pt" to="283.2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dtI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" strokeweight=".15578mm">
                <w10:wrap type="topAndBottom" anchorx="page"/>
              </v:line>
            </w:pict>
          </mc:Fallback>
        </mc:AlternateContent>
      </w:r>
      <w:r>
        <w:rPr>
          <w:noProof/>
        </w:rPr>
        <mc:AlternateContent>
          <mc:Choice Requires="wps">
            <w:drawing>
              <wp:anchor distT="0" distB="0" distL="0" distR="0" simplePos="0" relativeHeight="251664384" behindDoc="1" locked="0" layoutInCell="1" allowOverlap="1">
                <wp:simplePos x="0" y="0"/>
                <wp:positionH relativeFrom="page">
                  <wp:posOffset>3976370</wp:posOffset>
                </wp:positionH>
                <wp:positionV relativeFrom="paragraph">
                  <wp:posOffset>194310</wp:posOffset>
                </wp:positionV>
                <wp:extent cx="2865120"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5608">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0463A7"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13.1pt,15.3pt" to="538.7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" strokeweight=".15578mm">
                <w10:wrap type="topAndBottom" anchorx="page"/>
              </v:line>
            </w:pict>
          </mc:Fallback>
        </mc:AlternateContent>
      </w:r>
    </w:p>
    <w:p w:rsidR="00FB506B" w:rsidRDefault="00C97DC4">
      <w:pPr>
        <w:tabs>
          <w:tab w:val="left" w:pos="5390"/>
        </w:tabs>
        <w:spacing w:line="208" w:lineRule="exact"/>
        <w:ind w:left="1960"/>
      </w:pPr>
      <w:r>
        <w:rPr>
          <w:i/>
          <w:sz w:val="18"/>
        </w:rPr>
        <w:t xml:space="preserve">Firma </w:t>
      </w:r>
      <w:r>
        <w:rPr>
          <w:i/>
          <w:spacing w:val="-3"/>
          <w:sz w:val="18"/>
        </w:rPr>
        <w:t>1</w:t>
      </w:r>
      <w:r>
        <w:rPr>
          <w:spacing w:val="-3"/>
        </w:rPr>
        <w:t>(*)</w:t>
      </w:r>
      <w:r>
        <w:rPr>
          <w:spacing w:val="-3"/>
        </w:rPr>
        <w:tab/>
      </w:r>
      <w:r>
        <w:rPr>
          <w:i/>
          <w:sz w:val="18"/>
        </w:rPr>
        <w:t xml:space="preserve">Firma 2 </w:t>
      </w:r>
      <w:r>
        <w:rPr>
          <w:i/>
          <w:sz w:val="17"/>
        </w:rPr>
        <w:t>(in assenza si applica la nota 1 sopra riportata)</w:t>
      </w:r>
      <w:r>
        <w:rPr>
          <w:i/>
          <w:spacing w:val="-8"/>
          <w:sz w:val="17"/>
        </w:rPr>
        <w:t xml:space="preserve"> </w:t>
      </w:r>
      <w:r>
        <w:rPr>
          <w:spacing w:val="-3"/>
        </w:rPr>
        <w:t>(*)</w:t>
      </w:r>
    </w:p>
    <w:p w:rsidR="00FB506B" w:rsidRDefault="00FB506B">
      <w:pPr>
        <w:pStyle w:val="Corpotesto"/>
        <w:spacing w:before="2"/>
        <w:rPr>
          <w:sz w:val="35"/>
        </w:rPr>
      </w:pPr>
    </w:p>
    <w:p w:rsidR="00FB506B" w:rsidRDefault="00C97DC4">
      <w:pPr>
        <w:spacing w:before="1" w:line="268" w:lineRule="auto"/>
        <w:ind w:left="112" w:right="311"/>
        <w:rPr>
          <w:sz w:val="16"/>
        </w:rPr>
      </w:pPr>
      <w:r>
        <w:rPr>
          <w:sz w:val="16"/>
        </w:rPr>
        <w:t>(*) Firma congiunta se i genitori sono divorziati o separati; altrimenti, a firma dell’affidatario, il quale si obbliga a comunicare alla scuola eventuali variazioni dell’affido. Qualora il documento sia firmato da un solo genitore, si intende che esso sia stato condiviso.</w:t>
      </w:r>
    </w:p>
    <w:p w:rsidR="00FB506B" w:rsidRDefault="00FB506B">
      <w:pPr>
        <w:pStyle w:val="Corpotesto"/>
      </w:pPr>
    </w:p>
    <w:p w:rsidR="00FB506B" w:rsidRDefault="00FB506B">
      <w:pPr>
        <w:pStyle w:val="Corpotesto"/>
      </w:pPr>
    </w:p>
    <w:p w:rsidR="00FB506B" w:rsidRDefault="00FB506B">
      <w:pPr>
        <w:pStyle w:val="Corpotesto"/>
      </w:pPr>
    </w:p>
    <w:p w:rsidR="00FB506B" w:rsidRDefault="00FB506B">
      <w:pPr>
        <w:pStyle w:val="Corpotesto"/>
      </w:pPr>
    </w:p>
    <w:p w:rsidR="00FB506B" w:rsidRDefault="00FB506B">
      <w:pPr>
        <w:pStyle w:val="Corpotesto"/>
        <w:spacing w:before="8"/>
        <w:rPr>
          <w:sz w:val="19"/>
        </w:rPr>
      </w:pPr>
    </w:p>
    <w:p w:rsidR="00FB506B" w:rsidRDefault="00C97DC4">
      <w:pPr>
        <w:pStyle w:val="Titolo51"/>
        <w:ind w:right="128"/>
        <w:rPr>
          <w:rFonts w:ascii="Times New Roman"/>
          <w:b w:val="0"/>
        </w:rPr>
      </w:pPr>
      <w:r>
        <w:rPr>
          <w:spacing w:val="-3"/>
        </w:rPr>
        <w:t xml:space="preserve">------------------------------------------------------------------------------------------------------------------ </w:t>
      </w:r>
      <w:r>
        <w:rPr>
          <w:rFonts w:ascii="Times New Roman"/>
          <w:b w:val="0"/>
          <w:noProof/>
          <w:spacing w:val="7"/>
          <w:lang w:bidi="ar-SA"/>
        </w:rPr>
        <w:drawing>
          <wp:inline distT="0" distB="0" distL="0" distR="0">
            <wp:extent cx="271271" cy="147827"/>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271271" cy="147827"/>
                    </a:xfrm>
                    <a:prstGeom prst="rect">
                      <a:avLst/>
                    </a:prstGeom>
                  </pic:spPr>
                </pic:pic>
              </a:graphicData>
            </a:graphic>
          </wp:inline>
        </w:drawing>
      </w:r>
    </w:p>
    <w:p w:rsidR="00FB506B" w:rsidRDefault="00C97DC4">
      <w:pPr>
        <w:spacing w:before="215"/>
        <w:ind w:left="122" w:right="124"/>
        <w:jc w:val="center"/>
        <w:rPr>
          <w:rFonts w:ascii="Tahoma" w:hAnsi="Tahoma"/>
          <w:b/>
          <w:sz w:val="18"/>
        </w:rPr>
      </w:pPr>
      <w:r>
        <w:rPr>
          <w:rFonts w:ascii="Tahoma" w:hAnsi="Tahoma"/>
          <w:b/>
          <w:sz w:val="18"/>
        </w:rPr>
        <w:t>Modalità di uscita autonoma</w:t>
      </w:r>
    </w:p>
    <w:p w:rsidR="00FB506B" w:rsidRDefault="00FB506B">
      <w:pPr>
        <w:pStyle w:val="Corpotesto"/>
        <w:spacing w:before="4"/>
        <w:rPr>
          <w:rFonts w:ascii="Tahoma"/>
          <w:b/>
          <w:sz w:val="26"/>
        </w:rPr>
      </w:pPr>
    </w:p>
    <w:p w:rsidR="00FB506B" w:rsidRDefault="00C97DC4">
      <w:pPr>
        <w:pStyle w:val="Corpotesto"/>
        <w:ind w:left="112"/>
        <w:rPr>
          <w:rFonts w:ascii="Tahoma"/>
        </w:rPr>
      </w:pPr>
      <w:r>
        <w:rPr>
          <w:rFonts w:ascii="Tahoma"/>
        </w:rPr>
        <w:t>I Sottoscritti,</w:t>
      </w:r>
    </w:p>
    <w:p w:rsidR="00FB506B" w:rsidRDefault="00C97DC4">
      <w:pPr>
        <w:pStyle w:val="Corpotesto"/>
        <w:spacing w:before="109"/>
        <w:ind w:left="112"/>
        <w:rPr>
          <w:rFonts w:ascii="Tahoma" w:hAnsi="Tahoma"/>
        </w:rPr>
      </w:pPr>
      <w:r>
        <w:rPr>
          <w:rFonts w:ascii="Tahoma" w:hAnsi="Tahoma"/>
        </w:rPr>
        <w:t xml:space="preserve">padre …..................................................................... </w:t>
      </w:r>
      <w:proofErr w:type="spellStart"/>
      <w:r>
        <w:rPr>
          <w:rFonts w:ascii="Tahoma" w:hAnsi="Tahoma"/>
          <w:spacing w:val="-5"/>
        </w:rPr>
        <w:t>nat</w:t>
      </w:r>
      <w:proofErr w:type="spellEnd"/>
      <w:r>
        <w:rPr>
          <w:rFonts w:ascii="Tahoma" w:hAnsi="Tahoma"/>
          <w:spacing w:val="-5"/>
          <w:u w:val="single"/>
        </w:rPr>
        <w:t xml:space="preserve">   </w:t>
      </w:r>
      <w:r>
        <w:rPr>
          <w:rFonts w:ascii="Tahoma" w:hAnsi="Tahoma"/>
        </w:rPr>
        <w:t>a ….............................................. il</w:t>
      </w:r>
      <w:r>
        <w:rPr>
          <w:rFonts w:ascii="Tahoma" w:hAnsi="Tahoma"/>
          <w:spacing w:val="-15"/>
        </w:rPr>
        <w:t xml:space="preserve"> </w:t>
      </w:r>
      <w:r>
        <w:rPr>
          <w:rFonts w:ascii="Tahoma" w:hAnsi="Tahoma"/>
        </w:rPr>
        <w:t>…..........................</w:t>
      </w:r>
    </w:p>
    <w:p w:rsidR="00FB506B" w:rsidRDefault="00C97DC4">
      <w:pPr>
        <w:pStyle w:val="Corpotesto"/>
        <w:spacing w:before="112"/>
        <w:ind w:left="112"/>
        <w:rPr>
          <w:rFonts w:ascii="Tahoma" w:hAnsi="Tahoma"/>
        </w:rPr>
      </w:pPr>
      <w:r>
        <w:rPr>
          <w:rFonts w:ascii="Tahoma" w:hAnsi="Tahoma"/>
        </w:rPr>
        <w:t xml:space="preserve">madre …..................................................................... </w:t>
      </w:r>
      <w:proofErr w:type="spellStart"/>
      <w:r>
        <w:rPr>
          <w:rFonts w:ascii="Tahoma" w:hAnsi="Tahoma"/>
        </w:rPr>
        <w:t>nat</w:t>
      </w:r>
      <w:proofErr w:type="spellEnd"/>
      <w:r>
        <w:rPr>
          <w:rFonts w:ascii="Tahoma" w:hAnsi="Tahoma"/>
          <w:u w:val="single"/>
        </w:rPr>
        <w:t xml:space="preserve"> </w:t>
      </w:r>
      <w:r>
        <w:rPr>
          <w:rFonts w:ascii="Tahoma" w:hAnsi="Tahoma"/>
          <w:spacing w:val="10"/>
          <w:u w:val="single"/>
        </w:rPr>
        <w:t xml:space="preserve"> </w:t>
      </w:r>
      <w:r>
        <w:rPr>
          <w:rFonts w:ascii="Tahoma" w:hAnsi="Tahoma"/>
        </w:rPr>
        <w:t>a …............................................ il …...........................</w:t>
      </w:r>
    </w:p>
    <w:p w:rsidR="00FB506B" w:rsidRDefault="00C97DC4">
      <w:pPr>
        <w:pStyle w:val="Corpotesto"/>
        <w:spacing w:before="106"/>
        <w:ind w:left="112"/>
        <w:rPr>
          <w:rFonts w:ascii="Tahoma" w:hAnsi="Tahoma"/>
        </w:rPr>
      </w:pPr>
      <w:r>
        <w:rPr>
          <w:rFonts w:ascii="Tahoma" w:hAnsi="Tahoma"/>
        </w:rPr>
        <w:t>esercenti la potestà genitoriale sull'</w:t>
      </w:r>
      <w:proofErr w:type="spellStart"/>
      <w:r>
        <w:rPr>
          <w:rFonts w:ascii="Tahoma" w:hAnsi="Tahoma"/>
        </w:rPr>
        <w:t>alunn</w:t>
      </w:r>
      <w:proofErr w:type="spellEnd"/>
      <w:r>
        <w:rPr>
          <w:rFonts w:ascii="Tahoma" w:hAnsi="Tahoma"/>
          <w:spacing w:val="21"/>
          <w:u w:val="single"/>
        </w:rPr>
        <w:t xml:space="preserve"> </w:t>
      </w:r>
      <w:r>
        <w:rPr>
          <w:rFonts w:ascii="Tahoma" w:hAnsi="Tahoma"/>
        </w:rPr>
        <w:t>…..............................................................................................................</w:t>
      </w:r>
    </w:p>
    <w:p w:rsidR="00FB506B" w:rsidRDefault="00C97DC4">
      <w:pPr>
        <w:pStyle w:val="Corpotesto"/>
        <w:tabs>
          <w:tab w:val="left" w:leader="dot" w:pos="8608"/>
        </w:tabs>
        <w:spacing w:before="112"/>
        <w:ind w:left="112"/>
        <w:rPr>
          <w:rFonts w:ascii="Tahoma" w:hAnsi="Tahoma"/>
        </w:rPr>
      </w:pPr>
      <w:r>
        <w:rPr>
          <w:rFonts w:ascii="Tahoma" w:hAnsi="Tahoma"/>
        </w:rPr>
        <w:t>frequentante</w:t>
      </w:r>
      <w:r>
        <w:rPr>
          <w:rFonts w:ascii="Tahoma" w:hAnsi="Tahoma"/>
          <w:spacing w:val="-7"/>
        </w:rPr>
        <w:t xml:space="preserve"> </w:t>
      </w:r>
      <w:r>
        <w:rPr>
          <w:rFonts w:ascii="Tahoma" w:hAnsi="Tahoma"/>
        </w:rPr>
        <w:t>nell’anno</w:t>
      </w:r>
      <w:r>
        <w:rPr>
          <w:rFonts w:ascii="Tahoma" w:hAnsi="Tahoma"/>
          <w:spacing w:val="-6"/>
        </w:rPr>
        <w:t xml:space="preserve"> </w:t>
      </w:r>
      <w:r>
        <w:rPr>
          <w:rFonts w:ascii="Tahoma" w:hAnsi="Tahoma"/>
        </w:rPr>
        <w:t>scolastico</w:t>
      </w:r>
      <w:r>
        <w:rPr>
          <w:rFonts w:ascii="Tahoma" w:hAnsi="Tahoma"/>
          <w:spacing w:val="-6"/>
        </w:rPr>
        <w:t xml:space="preserve"> </w:t>
      </w:r>
      <w:r>
        <w:rPr>
          <w:rFonts w:ascii="Tahoma" w:hAnsi="Tahoma"/>
        </w:rPr>
        <w:t>....................</w:t>
      </w:r>
      <w:r>
        <w:rPr>
          <w:rFonts w:ascii="Tahoma" w:hAnsi="Tahoma"/>
          <w:spacing w:val="-6"/>
        </w:rPr>
        <w:t xml:space="preserve"> </w:t>
      </w:r>
      <w:r>
        <w:rPr>
          <w:rFonts w:ascii="Tahoma" w:hAnsi="Tahoma"/>
        </w:rPr>
        <w:t>/</w:t>
      </w:r>
      <w:r>
        <w:rPr>
          <w:rFonts w:ascii="Tahoma" w:hAnsi="Tahoma"/>
          <w:spacing w:val="-5"/>
        </w:rPr>
        <w:t xml:space="preserve"> </w:t>
      </w:r>
      <w:r>
        <w:rPr>
          <w:rFonts w:ascii="Tahoma" w:hAnsi="Tahoma"/>
        </w:rPr>
        <w:t>.......................</w:t>
      </w:r>
      <w:r>
        <w:rPr>
          <w:rFonts w:ascii="Tahoma" w:hAnsi="Tahoma"/>
          <w:spacing w:val="-6"/>
        </w:rPr>
        <w:t xml:space="preserve"> </w:t>
      </w:r>
      <w:r>
        <w:rPr>
          <w:rFonts w:ascii="Tahoma" w:hAnsi="Tahoma"/>
        </w:rPr>
        <w:t>la</w:t>
      </w:r>
      <w:r>
        <w:rPr>
          <w:rFonts w:ascii="Tahoma" w:hAnsi="Tahoma"/>
          <w:spacing w:val="-6"/>
        </w:rPr>
        <w:t xml:space="preserve"> </w:t>
      </w:r>
      <w:r>
        <w:rPr>
          <w:rFonts w:ascii="Tahoma" w:hAnsi="Tahoma"/>
        </w:rPr>
        <w:t>classe</w:t>
      </w:r>
      <w:r>
        <w:rPr>
          <w:rFonts w:ascii="Tahoma" w:hAnsi="Tahoma"/>
          <w:spacing w:val="-5"/>
        </w:rPr>
        <w:t xml:space="preserve"> </w:t>
      </w:r>
      <w:r>
        <w:rPr>
          <w:rFonts w:ascii="Tahoma" w:hAnsi="Tahoma"/>
        </w:rPr>
        <w:t>…...............</w:t>
      </w:r>
      <w:r>
        <w:rPr>
          <w:rFonts w:ascii="Tahoma" w:hAnsi="Tahoma"/>
          <w:spacing w:val="-6"/>
        </w:rPr>
        <w:t xml:space="preserve"> </w:t>
      </w:r>
      <w:proofErr w:type="spellStart"/>
      <w:r>
        <w:rPr>
          <w:rFonts w:ascii="Tahoma" w:hAnsi="Tahoma"/>
        </w:rPr>
        <w:t>sez</w:t>
      </w:r>
      <w:proofErr w:type="spellEnd"/>
      <w:r>
        <w:rPr>
          <w:rFonts w:ascii="Tahoma" w:hAnsi="Tahoma"/>
        </w:rPr>
        <w:tab/>
        <w:t>della</w:t>
      </w:r>
      <w:r>
        <w:rPr>
          <w:rFonts w:ascii="Tahoma" w:hAnsi="Tahoma"/>
          <w:spacing w:val="-9"/>
        </w:rPr>
        <w:t xml:space="preserve"> </w:t>
      </w:r>
      <w:r>
        <w:rPr>
          <w:rFonts w:ascii="Tahoma" w:hAnsi="Tahoma"/>
        </w:rPr>
        <w:t>Scuola</w:t>
      </w:r>
    </w:p>
    <w:p w:rsidR="00FB506B" w:rsidRDefault="00C97DC4">
      <w:pPr>
        <w:spacing w:before="98"/>
        <w:ind w:left="112"/>
        <w:rPr>
          <w:sz w:val="20"/>
        </w:rPr>
      </w:pPr>
      <w:r>
        <w:rPr>
          <w:rFonts w:ascii="Tahoma" w:hAnsi="Tahoma"/>
          <w:sz w:val="18"/>
        </w:rPr>
        <w:t xml:space="preserve">Secondaria di I Grado </w:t>
      </w:r>
      <w:r w:rsidR="0060410A" w:rsidRPr="0060410A">
        <w:rPr>
          <w:rFonts w:ascii="Tahoma" w:hAnsi="Tahoma" w:cs="Tahoma"/>
          <w:sz w:val="18"/>
          <w:szCs w:val="18"/>
        </w:rPr>
        <w:t>G. Mazzini</w:t>
      </w:r>
    </w:p>
    <w:p w:rsidR="00FB506B" w:rsidRDefault="00C97DC4">
      <w:pPr>
        <w:pStyle w:val="Titolo51"/>
        <w:spacing w:before="127"/>
        <w:ind w:left="112"/>
        <w:jc w:val="left"/>
      </w:pPr>
      <w:r>
        <w:t>DICHIARANO</w:t>
      </w:r>
    </w:p>
    <w:p w:rsidR="00FB506B" w:rsidRDefault="00FB506B">
      <w:pPr>
        <w:pStyle w:val="Corpotesto"/>
        <w:spacing w:before="1"/>
        <w:rPr>
          <w:rFonts w:ascii="Tahoma"/>
          <w:b/>
          <w:sz w:val="27"/>
        </w:rPr>
      </w:pPr>
    </w:p>
    <w:p w:rsidR="00FB506B" w:rsidRDefault="00C97DC4">
      <w:pPr>
        <w:pStyle w:val="Corpotesto"/>
        <w:ind w:left="112"/>
        <w:rPr>
          <w:rFonts w:ascii="Tahoma" w:hAnsi="Tahoma"/>
        </w:rPr>
      </w:pPr>
      <w:r>
        <w:rPr>
          <w:rFonts w:ascii="Tahoma" w:hAnsi="Tahoma"/>
        </w:rPr>
        <w:t>che il/la loro figlio/a usufruirà per uscire da scuola delle seguenti modalità:</w:t>
      </w:r>
    </w:p>
    <w:p w:rsidR="00FB506B" w:rsidRDefault="00FB506B">
      <w:pPr>
        <w:pStyle w:val="Corpotesto"/>
        <w:spacing w:before="10"/>
        <w:rPr>
          <w:rFonts w:ascii="Tahoma"/>
          <w:sz w:val="22"/>
        </w:rPr>
      </w:pPr>
    </w:p>
    <w:p w:rsidR="00FB506B" w:rsidRDefault="00C97DC4">
      <w:pPr>
        <w:pStyle w:val="Paragrafoelenco"/>
        <w:numPr>
          <w:ilvl w:val="0"/>
          <w:numId w:val="1"/>
        </w:numPr>
        <w:tabs>
          <w:tab w:val="left" w:pos="2828"/>
          <w:tab w:val="left" w:pos="4751"/>
          <w:tab w:val="left" w:pos="6427"/>
        </w:tabs>
        <w:ind w:hanging="196"/>
        <w:jc w:val="left"/>
        <w:rPr>
          <w:rFonts w:ascii="Gill Sans MT" w:hAnsi="Gill Sans MT"/>
          <w:sz w:val="18"/>
        </w:rPr>
      </w:pPr>
      <w:r>
        <w:rPr>
          <w:rFonts w:ascii="Gill Sans MT" w:hAnsi="Gill Sans MT"/>
          <w:w w:val="115"/>
          <w:sz w:val="18"/>
        </w:rPr>
        <w:t>A piedi</w:t>
      </w:r>
      <w:r>
        <w:rPr>
          <w:rFonts w:ascii="Gill Sans MT" w:hAnsi="Gill Sans MT"/>
          <w:spacing w:val="-21"/>
          <w:w w:val="115"/>
          <w:sz w:val="18"/>
        </w:rPr>
        <w:t xml:space="preserve"> </w:t>
      </w:r>
      <w:r>
        <w:rPr>
          <w:rFonts w:ascii="Gill Sans MT" w:hAnsi="Gill Sans MT"/>
          <w:w w:val="115"/>
          <w:sz w:val="18"/>
        </w:rPr>
        <w:t>da</w:t>
      </w:r>
      <w:r>
        <w:rPr>
          <w:rFonts w:ascii="Gill Sans MT" w:hAnsi="Gill Sans MT"/>
          <w:spacing w:val="-11"/>
          <w:w w:val="115"/>
          <w:sz w:val="18"/>
        </w:rPr>
        <w:t xml:space="preserve"> </w:t>
      </w:r>
      <w:r>
        <w:rPr>
          <w:rFonts w:ascii="Gill Sans MT" w:hAnsi="Gill Sans MT"/>
          <w:w w:val="115"/>
          <w:sz w:val="18"/>
        </w:rPr>
        <w:t>solo</w:t>
      </w:r>
      <w:r>
        <w:rPr>
          <w:w w:val="115"/>
          <w:sz w:val="18"/>
        </w:rPr>
        <w:tab/>
      </w:r>
      <w:r>
        <w:rPr>
          <w:rFonts w:ascii="Gill Sans MT" w:hAnsi="Gill Sans MT"/>
          <w:w w:val="115"/>
          <w:sz w:val="18"/>
        </w:rPr>
        <w:t>❒</w:t>
      </w:r>
      <w:r>
        <w:rPr>
          <w:rFonts w:ascii="Gill Sans MT" w:hAnsi="Gill Sans MT"/>
          <w:spacing w:val="3"/>
          <w:w w:val="115"/>
          <w:sz w:val="18"/>
        </w:rPr>
        <w:t xml:space="preserve"> </w:t>
      </w:r>
      <w:r>
        <w:rPr>
          <w:rFonts w:ascii="Gill Sans MT" w:hAnsi="Gill Sans MT"/>
          <w:w w:val="115"/>
          <w:sz w:val="18"/>
        </w:rPr>
        <w:t>Scuolabus</w:t>
      </w:r>
      <w:r>
        <w:rPr>
          <w:w w:val="115"/>
          <w:sz w:val="18"/>
        </w:rPr>
        <w:tab/>
      </w:r>
      <w:r>
        <w:rPr>
          <w:rFonts w:ascii="Gill Sans MT" w:hAnsi="Gill Sans MT"/>
          <w:w w:val="115"/>
          <w:sz w:val="18"/>
        </w:rPr>
        <w:t xml:space="preserve">❒ </w:t>
      </w:r>
      <w:r>
        <w:rPr>
          <w:rFonts w:ascii="Gill Sans MT" w:hAnsi="Gill Sans MT"/>
          <w:spacing w:val="-3"/>
          <w:w w:val="115"/>
          <w:sz w:val="18"/>
        </w:rPr>
        <w:t>Autobus</w:t>
      </w:r>
      <w:r>
        <w:rPr>
          <w:rFonts w:ascii="Gill Sans MT" w:hAnsi="Gill Sans MT"/>
          <w:spacing w:val="-5"/>
          <w:w w:val="115"/>
          <w:sz w:val="18"/>
        </w:rPr>
        <w:t xml:space="preserve"> </w:t>
      </w:r>
      <w:proofErr w:type="spellStart"/>
      <w:r>
        <w:rPr>
          <w:rFonts w:ascii="Gill Sans MT" w:hAnsi="Gill Sans MT"/>
          <w:w w:val="115"/>
          <w:sz w:val="18"/>
        </w:rPr>
        <w:t>dilinea</w:t>
      </w:r>
      <w:proofErr w:type="spellEnd"/>
    </w:p>
    <w:p w:rsidR="00FB506B" w:rsidRDefault="00FB506B">
      <w:pPr>
        <w:pStyle w:val="Corpotesto"/>
        <w:rPr>
          <w:rFonts w:ascii="Gill Sans MT"/>
          <w:sz w:val="20"/>
        </w:rPr>
      </w:pPr>
    </w:p>
    <w:p w:rsidR="00FB506B" w:rsidRDefault="00FB506B">
      <w:pPr>
        <w:pStyle w:val="Corpotesto"/>
        <w:spacing w:before="4"/>
        <w:rPr>
          <w:rFonts w:ascii="Gill Sans MT"/>
          <w:sz w:val="21"/>
        </w:rPr>
      </w:pPr>
    </w:p>
    <w:p w:rsidR="00FB506B" w:rsidRDefault="00CD6C33">
      <w:pPr>
        <w:pStyle w:val="Corpotesto"/>
        <w:tabs>
          <w:tab w:val="left" w:pos="5068"/>
          <w:tab w:val="left" w:leader="dot" w:pos="9319"/>
        </w:tabs>
        <w:ind w:left="112"/>
        <w:rPr>
          <w:sz w:val="16"/>
        </w:rPr>
      </w:pPr>
      <w:r>
        <w:rPr>
          <w:rFonts w:ascii="Tahoma" w:hAnsi="Tahoma"/>
        </w:rPr>
        <w:t>Pisa</w:t>
      </w:r>
      <w:bookmarkStart w:id="0" w:name="_GoBack"/>
      <w:bookmarkEnd w:id="0"/>
      <w:r w:rsidR="00C97DC4">
        <w:rPr>
          <w:rFonts w:ascii="Tahoma" w:hAnsi="Tahoma"/>
        </w:rPr>
        <w:t>,</w:t>
      </w:r>
      <w:r w:rsidR="00C97DC4">
        <w:rPr>
          <w:rFonts w:ascii="Tahoma" w:hAnsi="Tahoma"/>
          <w:spacing w:val="-15"/>
        </w:rPr>
        <w:t xml:space="preserve"> </w:t>
      </w:r>
      <w:r w:rsidR="00C97DC4">
        <w:rPr>
          <w:rFonts w:ascii="Tahoma" w:hAnsi="Tahoma"/>
        </w:rPr>
        <w:t>…..........................</w:t>
      </w:r>
      <w:r w:rsidR="00C97DC4">
        <w:tab/>
      </w:r>
      <w:r w:rsidR="00C97DC4">
        <w:rPr>
          <w:rFonts w:ascii="Tahoma" w:hAnsi="Tahoma"/>
        </w:rPr>
        <w:t>Firma</w:t>
      </w:r>
      <w:r w:rsidR="00C97DC4">
        <w:rPr>
          <w:rFonts w:ascii="Tahoma" w:hAnsi="Tahoma"/>
          <w:spacing w:val="-3"/>
        </w:rPr>
        <w:t xml:space="preserve"> </w:t>
      </w:r>
      <w:r w:rsidR="00C97DC4">
        <w:rPr>
          <w:rFonts w:ascii="Tahoma" w:hAnsi="Tahoma"/>
        </w:rPr>
        <w:t>del</w:t>
      </w:r>
      <w:r w:rsidR="00C97DC4">
        <w:rPr>
          <w:rFonts w:ascii="Tahoma" w:hAnsi="Tahoma"/>
          <w:spacing w:val="-2"/>
        </w:rPr>
        <w:t xml:space="preserve"> </w:t>
      </w:r>
      <w:r w:rsidR="00C97DC4">
        <w:rPr>
          <w:rFonts w:ascii="Tahoma" w:hAnsi="Tahoma"/>
        </w:rPr>
        <w:t>padre</w:t>
      </w:r>
      <w:r w:rsidR="00C97DC4">
        <w:rPr>
          <w:rFonts w:ascii="Tahoma" w:hAnsi="Tahoma"/>
        </w:rPr>
        <w:tab/>
      </w:r>
      <w:r w:rsidR="00C97DC4">
        <w:rPr>
          <w:sz w:val="16"/>
        </w:rPr>
        <w:t>(*)</w:t>
      </w:r>
    </w:p>
    <w:p w:rsidR="00FB506B" w:rsidRDefault="00FB506B">
      <w:pPr>
        <w:pStyle w:val="Corpotesto"/>
        <w:spacing w:before="1"/>
        <w:rPr>
          <w:sz w:val="24"/>
        </w:rPr>
      </w:pPr>
    </w:p>
    <w:p w:rsidR="00FB506B" w:rsidRDefault="00C97DC4">
      <w:pPr>
        <w:pStyle w:val="Corpotesto"/>
        <w:tabs>
          <w:tab w:val="left" w:leader="dot" w:pos="9287"/>
        </w:tabs>
        <w:ind w:left="5068"/>
        <w:rPr>
          <w:sz w:val="16"/>
        </w:rPr>
      </w:pPr>
      <w:r>
        <w:rPr>
          <w:rFonts w:ascii="Tahoma"/>
        </w:rPr>
        <w:t>Firma</w:t>
      </w:r>
      <w:r>
        <w:rPr>
          <w:rFonts w:ascii="Tahoma"/>
          <w:spacing w:val="-3"/>
        </w:rPr>
        <w:t xml:space="preserve"> </w:t>
      </w:r>
      <w:r>
        <w:rPr>
          <w:rFonts w:ascii="Tahoma"/>
        </w:rPr>
        <w:t>della</w:t>
      </w:r>
      <w:r>
        <w:rPr>
          <w:rFonts w:ascii="Tahoma"/>
          <w:spacing w:val="-4"/>
        </w:rPr>
        <w:t xml:space="preserve"> </w:t>
      </w:r>
      <w:r>
        <w:rPr>
          <w:rFonts w:ascii="Tahoma"/>
        </w:rPr>
        <w:t>madre</w:t>
      </w:r>
      <w:r>
        <w:rPr>
          <w:rFonts w:ascii="Tahoma"/>
        </w:rPr>
        <w:tab/>
      </w:r>
      <w:r>
        <w:rPr>
          <w:sz w:val="16"/>
        </w:rPr>
        <w:t>(*)</w:t>
      </w:r>
    </w:p>
    <w:p w:rsidR="00FB506B" w:rsidRDefault="00FB506B">
      <w:pPr>
        <w:pStyle w:val="Corpotesto"/>
        <w:rPr>
          <w:sz w:val="22"/>
        </w:rPr>
      </w:pPr>
    </w:p>
    <w:p w:rsidR="00FB506B" w:rsidRDefault="00C97DC4">
      <w:pPr>
        <w:spacing w:before="144" w:line="278" w:lineRule="auto"/>
        <w:ind w:left="112" w:right="311"/>
        <w:rPr>
          <w:sz w:val="16"/>
        </w:rPr>
      </w:pPr>
      <w:r>
        <w:rPr>
          <w:sz w:val="16"/>
        </w:rPr>
        <w:t>(*) Firma congiunta se i genitori sono divorziati o separati; altrimenti, a firma dell’affidatario, il quale si obbliga a comunicare alla scuola eventuali variazioni dell’affido. Qualora il documento sia firmato da un solo genitore, si intende che esso sia stato condiviso.</w:t>
      </w:r>
    </w:p>
    <w:sectPr w:rsidR="00FB506B" w:rsidSect="00FB506B">
      <w:pgSz w:w="11900" w:h="16840"/>
      <w:pgMar w:top="760" w:right="1000" w:bottom="280" w:left="10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E64AC5"/>
    <w:multiLevelType w:val="hybridMultilevel"/>
    <w:tmpl w:val="53183140"/>
    <w:lvl w:ilvl="0" w:tplc="CACCA6FE">
      <w:start w:val="1"/>
      <w:numFmt w:val="decimal"/>
      <w:lvlText w:val="%1."/>
      <w:lvlJc w:val="left"/>
      <w:pPr>
        <w:ind w:left="501" w:hanging="360"/>
        <w:jc w:val="left"/>
      </w:pPr>
      <w:rPr>
        <w:rFonts w:ascii="Times New Roman" w:eastAsia="Times New Roman" w:hAnsi="Times New Roman" w:cs="Times New Roman" w:hint="default"/>
        <w:spacing w:val="0"/>
        <w:w w:val="99"/>
        <w:sz w:val="20"/>
        <w:szCs w:val="20"/>
        <w:lang w:val="it-IT" w:eastAsia="it-IT" w:bidi="it-IT"/>
      </w:rPr>
    </w:lvl>
    <w:lvl w:ilvl="1" w:tplc="F6DCEFC2">
      <w:numFmt w:val="bullet"/>
      <w:lvlText w:val="•"/>
      <w:lvlJc w:val="left"/>
      <w:pPr>
        <w:ind w:left="1438" w:hanging="360"/>
      </w:pPr>
      <w:rPr>
        <w:rFonts w:hint="default"/>
        <w:lang w:val="it-IT" w:eastAsia="it-IT" w:bidi="it-IT"/>
      </w:rPr>
    </w:lvl>
    <w:lvl w:ilvl="2" w:tplc="961C36DC">
      <w:numFmt w:val="bullet"/>
      <w:lvlText w:val="•"/>
      <w:lvlJc w:val="left"/>
      <w:pPr>
        <w:ind w:left="2376" w:hanging="360"/>
      </w:pPr>
      <w:rPr>
        <w:rFonts w:hint="default"/>
        <w:lang w:val="it-IT" w:eastAsia="it-IT" w:bidi="it-IT"/>
      </w:rPr>
    </w:lvl>
    <w:lvl w:ilvl="3" w:tplc="1BCA6B38">
      <w:numFmt w:val="bullet"/>
      <w:lvlText w:val="•"/>
      <w:lvlJc w:val="left"/>
      <w:pPr>
        <w:ind w:left="3314" w:hanging="360"/>
      </w:pPr>
      <w:rPr>
        <w:rFonts w:hint="default"/>
        <w:lang w:val="it-IT" w:eastAsia="it-IT" w:bidi="it-IT"/>
      </w:rPr>
    </w:lvl>
    <w:lvl w:ilvl="4" w:tplc="E02EE4C8">
      <w:numFmt w:val="bullet"/>
      <w:lvlText w:val="•"/>
      <w:lvlJc w:val="left"/>
      <w:pPr>
        <w:ind w:left="4252" w:hanging="360"/>
      </w:pPr>
      <w:rPr>
        <w:rFonts w:hint="default"/>
        <w:lang w:val="it-IT" w:eastAsia="it-IT" w:bidi="it-IT"/>
      </w:rPr>
    </w:lvl>
    <w:lvl w:ilvl="5" w:tplc="50AA1CB2">
      <w:numFmt w:val="bullet"/>
      <w:lvlText w:val="•"/>
      <w:lvlJc w:val="left"/>
      <w:pPr>
        <w:ind w:left="5190" w:hanging="360"/>
      </w:pPr>
      <w:rPr>
        <w:rFonts w:hint="default"/>
        <w:lang w:val="it-IT" w:eastAsia="it-IT" w:bidi="it-IT"/>
      </w:rPr>
    </w:lvl>
    <w:lvl w:ilvl="6" w:tplc="1A3CADC2">
      <w:numFmt w:val="bullet"/>
      <w:lvlText w:val="•"/>
      <w:lvlJc w:val="left"/>
      <w:pPr>
        <w:ind w:left="6128" w:hanging="360"/>
      </w:pPr>
      <w:rPr>
        <w:rFonts w:hint="default"/>
        <w:lang w:val="it-IT" w:eastAsia="it-IT" w:bidi="it-IT"/>
      </w:rPr>
    </w:lvl>
    <w:lvl w:ilvl="7" w:tplc="721E67DC">
      <w:numFmt w:val="bullet"/>
      <w:lvlText w:val="•"/>
      <w:lvlJc w:val="left"/>
      <w:pPr>
        <w:ind w:left="7066" w:hanging="360"/>
      </w:pPr>
      <w:rPr>
        <w:rFonts w:hint="default"/>
        <w:lang w:val="it-IT" w:eastAsia="it-IT" w:bidi="it-IT"/>
      </w:rPr>
    </w:lvl>
    <w:lvl w:ilvl="8" w:tplc="D764D99E">
      <w:numFmt w:val="bullet"/>
      <w:lvlText w:val="•"/>
      <w:lvlJc w:val="left"/>
      <w:pPr>
        <w:ind w:left="8004" w:hanging="360"/>
      </w:pPr>
      <w:rPr>
        <w:rFonts w:hint="default"/>
        <w:lang w:val="it-IT" w:eastAsia="it-IT" w:bidi="it-IT"/>
      </w:rPr>
    </w:lvl>
  </w:abstractNum>
  <w:abstractNum w:abstractNumId="1" w15:restartNumberingAfterBreak="0">
    <w:nsid w:val="7F23418E"/>
    <w:multiLevelType w:val="hybridMultilevel"/>
    <w:tmpl w:val="568CB1E0"/>
    <w:lvl w:ilvl="0" w:tplc="889C499A">
      <w:numFmt w:val="bullet"/>
      <w:lvlText w:val="❒"/>
      <w:lvlJc w:val="left"/>
      <w:pPr>
        <w:ind w:left="2827" w:hanging="195"/>
      </w:pPr>
      <w:rPr>
        <w:rFonts w:ascii="Gill Sans MT" w:eastAsia="Gill Sans MT" w:hAnsi="Gill Sans MT" w:cs="Gill Sans MT" w:hint="default"/>
        <w:w w:val="75"/>
        <w:sz w:val="18"/>
        <w:szCs w:val="18"/>
        <w:lang w:val="it-IT" w:eastAsia="it-IT" w:bidi="it-IT"/>
      </w:rPr>
    </w:lvl>
    <w:lvl w:ilvl="1" w:tplc="2FA414D2">
      <w:numFmt w:val="bullet"/>
      <w:lvlText w:val="•"/>
      <w:lvlJc w:val="left"/>
      <w:pPr>
        <w:ind w:left="3526" w:hanging="195"/>
      </w:pPr>
      <w:rPr>
        <w:rFonts w:hint="default"/>
        <w:lang w:val="it-IT" w:eastAsia="it-IT" w:bidi="it-IT"/>
      </w:rPr>
    </w:lvl>
    <w:lvl w:ilvl="2" w:tplc="FD6A9A12">
      <w:numFmt w:val="bullet"/>
      <w:lvlText w:val="•"/>
      <w:lvlJc w:val="left"/>
      <w:pPr>
        <w:ind w:left="4232" w:hanging="195"/>
      </w:pPr>
      <w:rPr>
        <w:rFonts w:hint="default"/>
        <w:lang w:val="it-IT" w:eastAsia="it-IT" w:bidi="it-IT"/>
      </w:rPr>
    </w:lvl>
    <w:lvl w:ilvl="3" w:tplc="51D6DBCC">
      <w:numFmt w:val="bullet"/>
      <w:lvlText w:val="•"/>
      <w:lvlJc w:val="left"/>
      <w:pPr>
        <w:ind w:left="4938" w:hanging="195"/>
      </w:pPr>
      <w:rPr>
        <w:rFonts w:hint="default"/>
        <w:lang w:val="it-IT" w:eastAsia="it-IT" w:bidi="it-IT"/>
      </w:rPr>
    </w:lvl>
    <w:lvl w:ilvl="4" w:tplc="DB9EBB1E">
      <w:numFmt w:val="bullet"/>
      <w:lvlText w:val="•"/>
      <w:lvlJc w:val="left"/>
      <w:pPr>
        <w:ind w:left="5644" w:hanging="195"/>
      </w:pPr>
      <w:rPr>
        <w:rFonts w:hint="default"/>
        <w:lang w:val="it-IT" w:eastAsia="it-IT" w:bidi="it-IT"/>
      </w:rPr>
    </w:lvl>
    <w:lvl w:ilvl="5" w:tplc="F562528E">
      <w:numFmt w:val="bullet"/>
      <w:lvlText w:val="•"/>
      <w:lvlJc w:val="left"/>
      <w:pPr>
        <w:ind w:left="6350" w:hanging="195"/>
      </w:pPr>
      <w:rPr>
        <w:rFonts w:hint="default"/>
        <w:lang w:val="it-IT" w:eastAsia="it-IT" w:bidi="it-IT"/>
      </w:rPr>
    </w:lvl>
    <w:lvl w:ilvl="6" w:tplc="80B88958">
      <w:numFmt w:val="bullet"/>
      <w:lvlText w:val="•"/>
      <w:lvlJc w:val="left"/>
      <w:pPr>
        <w:ind w:left="7056" w:hanging="195"/>
      </w:pPr>
      <w:rPr>
        <w:rFonts w:hint="default"/>
        <w:lang w:val="it-IT" w:eastAsia="it-IT" w:bidi="it-IT"/>
      </w:rPr>
    </w:lvl>
    <w:lvl w:ilvl="7" w:tplc="9656063A">
      <w:numFmt w:val="bullet"/>
      <w:lvlText w:val="•"/>
      <w:lvlJc w:val="left"/>
      <w:pPr>
        <w:ind w:left="7762" w:hanging="195"/>
      </w:pPr>
      <w:rPr>
        <w:rFonts w:hint="default"/>
        <w:lang w:val="it-IT" w:eastAsia="it-IT" w:bidi="it-IT"/>
      </w:rPr>
    </w:lvl>
    <w:lvl w:ilvl="8" w:tplc="5E42A334">
      <w:numFmt w:val="bullet"/>
      <w:lvlText w:val="•"/>
      <w:lvlJc w:val="left"/>
      <w:pPr>
        <w:ind w:left="8468" w:hanging="195"/>
      </w:pPr>
      <w:rPr>
        <w:rFonts w:hint="default"/>
        <w:lang w:val="it-IT" w:eastAsia="it-IT" w:bidi="it-I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06B"/>
    <w:rsid w:val="00577067"/>
    <w:rsid w:val="0060410A"/>
    <w:rsid w:val="00A92775"/>
    <w:rsid w:val="00C666F1"/>
    <w:rsid w:val="00C97DC4"/>
    <w:rsid w:val="00CD6C33"/>
    <w:rsid w:val="00E54253"/>
    <w:rsid w:val="00FB50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B79F6"/>
  <w15:docId w15:val="{28B97086-9EFA-4AE5-B8E4-672AD2F3A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uiPriority w:val="1"/>
    <w:qFormat/>
    <w:rsid w:val="00FB506B"/>
    <w:rPr>
      <w:rFonts w:ascii="Times New Roman" w:eastAsia="Times New Roman" w:hAnsi="Times New Roman" w:cs="Times New Roman"/>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B506B"/>
    <w:tblPr>
      <w:tblInd w:w="0" w:type="dxa"/>
      <w:tblCellMar>
        <w:top w:w="0" w:type="dxa"/>
        <w:left w:w="0" w:type="dxa"/>
        <w:bottom w:w="0" w:type="dxa"/>
        <w:right w:w="0" w:type="dxa"/>
      </w:tblCellMar>
    </w:tblPr>
  </w:style>
  <w:style w:type="paragraph" w:styleId="Corpotesto">
    <w:name w:val="Body Text"/>
    <w:basedOn w:val="Normale"/>
    <w:uiPriority w:val="1"/>
    <w:qFormat/>
    <w:rsid w:val="00FB506B"/>
    <w:rPr>
      <w:sz w:val="18"/>
      <w:szCs w:val="18"/>
    </w:rPr>
  </w:style>
  <w:style w:type="paragraph" w:customStyle="1" w:styleId="Titolo11">
    <w:name w:val="Titolo 11"/>
    <w:basedOn w:val="Normale"/>
    <w:uiPriority w:val="1"/>
    <w:qFormat/>
    <w:rsid w:val="00FB506B"/>
    <w:pPr>
      <w:ind w:right="390"/>
      <w:outlineLvl w:val="1"/>
    </w:pPr>
    <w:rPr>
      <w:sz w:val="24"/>
      <w:szCs w:val="24"/>
    </w:rPr>
  </w:style>
  <w:style w:type="paragraph" w:customStyle="1" w:styleId="Titolo21">
    <w:name w:val="Titolo 21"/>
    <w:basedOn w:val="Normale"/>
    <w:uiPriority w:val="1"/>
    <w:qFormat/>
    <w:rsid w:val="00FB506B"/>
    <w:pPr>
      <w:spacing w:before="52"/>
      <w:ind w:left="112"/>
      <w:jc w:val="both"/>
      <w:outlineLvl w:val="2"/>
    </w:pPr>
    <w:rPr>
      <w:b/>
      <w:bCs/>
    </w:rPr>
  </w:style>
  <w:style w:type="paragraph" w:customStyle="1" w:styleId="Titolo31">
    <w:name w:val="Titolo 31"/>
    <w:basedOn w:val="Normale"/>
    <w:uiPriority w:val="1"/>
    <w:qFormat/>
    <w:rsid w:val="00FB506B"/>
    <w:pPr>
      <w:ind w:left="112"/>
      <w:jc w:val="both"/>
      <w:outlineLvl w:val="3"/>
    </w:pPr>
  </w:style>
  <w:style w:type="paragraph" w:customStyle="1" w:styleId="Titolo41">
    <w:name w:val="Titolo 41"/>
    <w:basedOn w:val="Normale"/>
    <w:uiPriority w:val="1"/>
    <w:qFormat/>
    <w:rsid w:val="00FB506B"/>
    <w:pPr>
      <w:spacing w:before="63"/>
      <w:ind w:left="501" w:right="121" w:hanging="360"/>
      <w:jc w:val="both"/>
      <w:outlineLvl w:val="4"/>
    </w:pPr>
    <w:rPr>
      <w:sz w:val="20"/>
      <w:szCs w:val="20"/>
    </w:rPr>
  </w:style>
  <w:style w:type="paragraph" w:customStyle="1" w:styleId="Titolo51">
    <w:name w:val="Titolo 51"/>
    <w:basedOn w:val="Normale"/>
    <w:uiPriority w:val="1"/>
    <w:qFormat/>
    <w:rsid w:val="00FB506B"/>
    <w:pPr>
      <w:ind w:left="122"/>
      <w:jc w:val="center"/>
      <w:outlineLvl w:val="5"/>
    </w:pPr>
    <w:rPr>
      <w:rFonts w:ascii="Tahoma" w:eastAsia="Tahoma" w:hAnsi="Tahoma" w:cs="Tahoma"/>
      <w:b/>
      <w:bCs/>
      <w:sz w:val="18"/>
      <w:szCs w:val="18"/>
    </w:rPr>
  </w:style>
  <w:style w:type="paragraph" w:styleId="Paragrafoelenco">
    <w:name w:val="List Paragraph"/>
    <w:basedOn w:val="Normale"/>
    <w:uiPriority w:val="1"/>
    <w:qFormat/>
    <w:rsid w:val="00FB506B"/>
    <w:pPr>
      <w:ind w:left="501" w:hanging="360"/>
      <w:jc w:val="both"/>
    </w:pPr>
  </w:style>
  <w:style w:type="paragraph" w:customStyle="1" w:styleId="TableParagraph">
    <w:name w:val="Table Paragraph"/>
    <w:basedOn w:val="Normale"/>
    <w:uiPriority w:val="1"/>
    <w:qFormat/>
    <w:rsid w:val="00FB506B"/>
  </w:style>
  <w:style w:type="paragraph" w:styleId="Testofumetto">
    <w:name w:val="Balloon Text"/>
    <w:basedOn w:val="Normale"/>
    <w:link w:val="TestofumettoCarattere"/>
    <w:uiPriority w:val="99"/>
    <w:semiHidden/>
    <w:unhideWhenUsed/>
    <w:rsid w:val="006041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60410A"/>
    <w:rPr>
      <w:rFonts w:ascii="Tahoma" w:eastAsia="Times New Roman" w:hAnsi="Tahoma" w:cs="Tahoma"/>
      <w:sz w:val="16"/>
      <w:szCs w:val="16"/>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886</Words>
  <Characters>5053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Microsoft Word - RICHIESTA-uscita-autonoma-KING-2019_2-convertito _1_</vt:lpstr>
    </vt:vector>
  </TitlesOfParts>
  <Company/>
  <LinksUpToDate>false</LinksUpToDate>
  <CharactersWithSpaces>5928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RICHIESTA-uscita-autonoma-KING-2019_2-convertito _1_</dc:title>
  <dc:creator>Umber</dc:creator>
  <cp:lastModifiedBy>floriana battaglia</cp:lastModifiedBy>
  <cp:revision>3</cp:revision>
  <dcterms:created xsi:type="dcterms:W3CDTF">2021-09-07T09:38:00Z</dcterms:created>
  <dcterms:modified xsi:type="dcterms:W3CDTF">2021-09-07T13:29:00Z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2019-06-05T00:00:00Z</vt:filetime>
  </property>
  <property fmtid="{D5CDD505-2E9C-101B-9397-08002B2CF9AE}" pid="3" name="Creator">
    <vt:lpwstr>PDF24 Creator</vt:lpwstr>
  </property>
  <property fmtid="{D5CDD505-2E9C-101B-9397-08002B2CF9AE}" pid="4" name="LastSaved">
    <vt:filetime>2019-09-04T00:00:00Z</vt:filetime>
  </property>
</Properties>
</file>